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Arial" w:hAnsi="Arial" w:cs="Arial"/>
          <w:b/>
          <w:sz w:val="24"/>
          <w:szCs w:val="24"/>
        </w:rPr>
      </w:pPr>
      <w:r>
        <w:rPr>
          <w:rFonts w:ascii="Arial" w:hAnsi="Arial" w:cs="Arial"/>
          <w:b/>
          <w:sz w:val="24"/>
          <w:szCs w:val="24"/>
        </w:rPr>
        <w:t xml:space="preserve">PENERAPAN SISTEM LAPORAN KEUANGAN BULANAN </w:t>
      </w:r>
    </w:p>
    <w:p>
      <w:pPr>
        <w:spacing w:line="240" w:lineRule="auto"/>
        <w:jc w:val="center"/>
        <w:rPr>
          <w:rFonts w:ascii="Arial" w:hAnsi="Arial" w:cs="Arial"/>
          <w:b/>
          <w:sz w:val="24"/>
          <w:szCs w:val="24"/>
        </w:rPr>
      </w:pPr>
      <w:r>
        <w:rPr>
          <w:rFonts w:ascii="Arial" w:hAnsi="Arial" w:cs="Arial"/>
          <w:b/>
          <w:sz w:val="24"/>
          <w:szCs w:val="24"/>
        </w:rPr>
        <w:t xml:space="preserve">PADA PERUSAHAAN </w:t>
      </w:r>
      <w:r>
        <w:rPr>
          <w:rFonts w:ascii="Arial" w:hAnsi="Arial" w:cs="Arial"/>
          <w:b/>
          <w:i/>
          <w:sz w:val="24"/>
          <w:szCs w:val="24"/>
        </w:rPr>
        <w:t>MULTI  LEVEL MARKETING</w:t>
      </w:r>
    </w:p>
    <w:p>
      <w:pPr>
        <w:spacing w:line="240" w:lineRule="auto"/>
        <w:jc w:val="center"/>
        <w:rPr>
          <w:rFonts w:ascii="Arial" w:hAnsi="Arial" w:cs="Arial"/>
          <w:b/>
          <w:sz w:val="24"/>
          <w:szCs w:val="24"/>
        </w:rPr>
      </w:pPr>
      <w:r>
        <w:rPr>
          <w:rFonts w:ascii="Arial" w:hAnsi="Arial" w:cs="Arial"/>
          <w:b/>
          <w:sz w:val="24"/>
          <w:szCs w:val="24"/>
        </w:rPr>
        <w:t xml:space="preserve">PT </w:t>
      </w:r>
      <w:r>
        <w:rPr>
          <w:rFonts w:ascii="Arial" w:hAnsi="Arial" w:cs="Arial"/>
          <w:b/>
          <w:i/>
          <w:sz w:val="24"/>
          <w:szCs w:val="24"/>
        </w:rPr>
        <w:t>K-LINK</w:t>
      </w:r>
      <w:r>
        <w:rPr>
          <w:rFonts w:ascii="Arial" w:hAnsi="Arial" w:cs="Arial"/>
          <w:b/>
          <w:sz w:val="24"/>
          <w:szCs w:val="24"/>
        </w:rPr>
        <w:t xml:space="preserve"> INDONESIA </w:t>
      </w:r>
      <w:r>
        <w:rPr>
          <w:rFonts w:ascii="Arial" w:hAnsi="Arial" w:cs="Arial"/>
          <w:b/>
          <w:i/>
          <w:sz w:val="24"/>
          <w:szCs w:val="24"/>
        </w:rPr>
        <w:t>MOBILE STOCKIS</w:t>
      </w:r>
      <w:r>
        <w:rPr>
          <w:rFonts w:ascii="Arial" w:hAnsi="Arial" w:cs="Arial"/>
          <w:b/>
          <w:sz w:val="24"/>
          <w:szCs w:val="24"/>
        </w:rPr>
        <w:t xml:space="preserve"> DI TIMIKA</w:t>
      </w:r>
    </w:p>
    <w:p>
      <w:pPr>
        <w:spacing w:line="240" w:lineRule="auto"/>
        <w:jc w:val="center"/>
        <w:rPr>
          <w:rFonts w:ascii="Arial" w:hAnsi="Arial" w:cs="Arial"/>
          <w:lang w:val="en-US"/>
        </w:rPr>
      </w:pPr>
    </w:p>
    <w:p>
      <w:pPr>
        <w:spacing w:line="240" w:lineRule="auto"/>
        <w:jc w:val="center"/>
        <w:rPr>
          <w:rFonts w:ascii="Arial" w:hAnsi="Arial" w:cs="Arial"/>
          <w:lang w:val="en-US"/>
        </w:rPr>
      </w:pPr>
    </w:p>
    <w:p>
      <w:pPr>
        <w:spacing w:line="240" w:lineRule="auto"/>
        <w:jc w:val="center"/>
        <w:rPr>
          <w:rFonts w:ascii="Arial" w:hAnsi="Arial" w:cs="Arial"/>
          <w:b/>
          <w:i/>
          <w:vertAlign w:val="superscript"/>
          <w:lang w:val="id-ID"/>
        </w:rPr>
      </w:pPr>
      <w:r>
        <w:rPr>
          <w:rFonts w:ascii="Arial" w:hAnsi="Arial" w:cs="Arial"/>
          <w:b/>
          <w:i/>
        </w:rPr>
        <w:t>Suryani Dinda</w:t>
      </w:r>
      <w:r>
        <w:rPr>
          <w:rFonts w:ascii="Arial" w:hAnsi="Arial" w:cs="Arial"/>
          <w:b/>
          <w:i/>
          <w:vertAlign w:val="superscript"/>
          <w:lang w:val="id-ID"/>
        </w:rPr>
        <w:t xml:space="preserve"> </w:t>
      </w:r>
      <w:r>
        <w:rPr>
          <w:rFonts w:ascii="Arial" w:hAnsi="Arial" w:cs="Arial"/>
          <w:b/>
          <w:i/>
        </w:rPr>
        <w:t>Lestari Tarantein</w:t>
      </w:r>
      <w:r>
        <w:rPr>
          <w:rFonts w:ascii="Arial" w:hAnsi="Arial" w:cs="Arial"/>
          <w:b/>
          <w:i/>
          <w:vertAlign w:val="superscript"/>
          <w:lang w:val="id-ID"/>
        </w:rPr>
        <w:t>1)</w:t>
      </w:r>
      <w:r>
        <w:rPr>
          <w:rFonts w:ascii="Arial" w:hAnsi="Arial" w:cs="Arial"/>
          <w:b/>
          <w:i/>
          <w:lang w:val="id-ID"/>
        </w:rPr>
        <w:t>, Daniel Nemba Dambe</w:t>
      </w:r>
      <w:r>
        <w:rPr>
          <w:rFonts w:ascii="Arial" w:hAnsi="Arial" w:cs="Arial"/>
          <w:b/>
          <w:i/>
          <w:vertAlign w:val="superscript"/>
          <w:lang w:val="id-ID"/>
        </w:rPr>
        <w:t>2)</w:t>
      </w:r>
    </w:p>
    <w:p>
      <w:pPr>
        <w:spacing w:line="240" w:lineRule="auto"/>
        <w:ind w:left="567" w:hanging="567"/>
        <w:jc w:val="center"/>
        <w:rPr>
          <w:rFonts w:ascii="Arial" w:hAnsi="Arial" w:cs="Arial"/>
          <w:b/>
          <w:lang w:val="en-US"/>
        </w:rPr>
      </w:pPr>
    </w:p>
    <w:p>
      <w:pPr>
        <w:spacing w:line="240" w:lineRule="auto"/>
        <w:ind w:left="567" w:hanging="567"/>
        <w:jc w:val="center"/>
        <w:rPr>
          <w:rFonts w:ascii="Arial" w:hAnsi="Arial" w:cs="Arial"/>
          <w:b/>
          <w:lang w:val="en-US"/>
        </w:rPr>
      </w:pPr>
    </w:p>
    <w:p>
      <w:pPr>
        <w:spacing w:line="240" w:lineRule="auto"/>
        <w:jc w:val="center"/>
        <w:rPr>
          <w:rFonts w:ascii="Arial" w:hAnsi="Arial" w:cs="Arial"/>
          <w:sz w:val="20"/>
          <w:szCs w:val="24"/>
        </w:rPr>
      </w:pPr>
      <w:r>
        <w:rPr>
          <w:rFonts w:ascii="Arial" w:hAnsi="Arial" w:cs="Arial"/>
          <w:sz w:val="20"/>
          <w:szCs w:val="24"/>
        </w:rPr>
        <w:t>Sekolah Tinggi Ilmu Ekonomi Jambatan Bulan</w:t>
      </w:r>
    </w:p>
    <w:p>
      <w:pPr>
        <w:spacing w:line="240" w:lineRule="auto"/>
        <w:jc w:val="center"/>
        <w:rPr>
          <w:rFonts w:ascii="Arial" w:hAnsi="Arial" w:cs="Arial"/>
          <w:i/>
          <w:color w:val="000000" w:themeColor="text1"/>
          <w:sz w:val="20"/>
          <w:szCs w:val="24"/>
          <w14:textFill>
            <w14:solidFill>
              <w14:schemeClr w14:val="tx1"/>
            </w14:solidFill>
          </w14:textFill>
        </w:rPr>
      </w:pPr>
      <w:r>
        <w:rPr>
          <w:rFonts w:ascii="Arial" w:hAnsi="Arial" w:cs="Arial"/>
          <w:sz w:val="20"/>
          <w:szCs w:val="24"/>
        </w:rPr>
        <w:t xml:space="preserve">Email: </w:t>
      </w:r>
      <w:r>
        <w:fldChar w:fldCharType="begin"/>
      </w:r>
      <w:r>
        <w:instrText xml:space="preserve"> HYPERLINK "mailto:stie@stiejb.ac.id" </w:instrText>
      </w:r>
      <w:r>
        <w:fldChar w:fldCharType="separate"/>
      </w:r>
      <w:r>
        <w:rPr>
          <w:rStyle w:val="5"/>
          <w:rFonts w:ascii="Arial" w:hAnsi="Arial" w:cs="Arial"/>
          <w:i/>
          <w:color w:val="000000" w:themeColor="text1"/>
          <w:sz w:val="20"/>
          <w:szCs w:val="24"/>
          <w:u w:val="none"/>
          <w14:textFill>
            <w14:solidFill>
              <w14:schemeClr w14:val="tx1"/>
            </w14:solidFill>
          </w14:textFill>
        </w:rPr>
        <w:t>stie@stiejb.ac.id</w:t>
      </w:r>
      <w:r>
        <w:rPr>
          <w:rStyle w:val="5"/>
          <w:rFonts w:ascii="Arial" w:hAnsi="Arial" w:cs="Arial"/>
          <w:i/>
          <w:color w:val="000000" w:themeColor="text1"/>
          <w:sz w:val="20"/>
          <w:szCs w:val="24"/>
          <w:u w:val="none"/>
          <w14:textFill>
            <w14:solidFill>
              <w14:schemeClr w14:val="tx1"/>
            </w14:solidFill>
          </w14:textFill>
        </w:rPr>
        <w:fldChar w:fldCharType="end"/>
      </w:r>
    </w:p>
    <w:p>
      <w:pPr>
        <w:spacing w:line="240" w:lineRule="auto"/>
        <w:ind w:left="567" w:hanging="567"/>
        <w:jc w:val="center"/>
        <w:rPr>
          <w:rFonts w:ascii="Arial" w:hAnsi="Arial" w:cs="Arial"/>
          <w:i/>
          <w:color w:val="000000" w:themeColor="text1"/>
          <w:lang w:val="id-ID"/>
          <w14:textFill>
            <w14:solidFill>
              <w14:schemeClr w14:val="tx1"/>
            </w14:solidFill>
          </w14:textFill>
        </w:rPr>
      </w:pPr>
    </w:p>
    <w:p>
      <w:pPr>
        <w:spacing w:line="240" w:lineRule="auto"/>
        <w:ind w:left="567" w:hanging="567"/>
        <w:rPr>
          <w:rStyle w:val="4"/>
          <w:rFonts w:ascii="Arial" w:hAnsi="Arial" w:eastAsia="Times New Roman" w:cs="Arial"/>
          <w:i w:val="0"/>
          <w:iCs w:val="0"/>
          <w:lang w:val="id-ID"/>
        </w:rPr>
      </w:pPr>
    </w:p>
    <w:p>
      <w:pPr>
        <w:spacing w:line="240" w:lineRule="auto"/>
        <w:ind w:left="567" w:hanging="567"/>
        <w:jc w:val="center"/>
        <w:rPr>
          <w:rStyle w:val="4"/>
          <w:rFonts w:ascii="Arial" w:hAnsi="Arial" w:eastAsia="Times New Roman" w:cs="Arial"/>
          <w:b/>
          <w:i w:val="0"/>
          <w:iCs w:val="0"/>
          <w:lang w:val="en-US"/>
        </w:rPr>
      </w:pPr>
      <w:r>
        <w:rPr>
          <w:rStyle w:val="4"/>
          <w:rFonts w:ascii="Arial" w:hAnsi="Arial" w:eastAsia="Times New Roman" w:cs="Arial"/>
          <w:b/>
          <w:lang w:val="id-ID"/>
        </w:rPr>
        <w:t>ABSTRACT</w:t>
      </w:r>
    </w:p>
    <w:p>
      <w:pPr>
        <w:spacing w:line="240" w:lineRule="auto"/>
        <w:ind w:left="567" w:hanging="567"/>
        <w:jc w:val="center"/>
        <w:rPr>
          <w:rStyle w:val="4"/>
          <w:rFonts w:ascii="Arial" w:hAnsi="Arial" w:eastAsia="Times New Roman" w:cs="Arial"/>
          <w:b/>
          <w:i w:val="0"/>
          <w:iCs w:val="0"/>
          <w:lang w:val="en-US"/>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hAnsi="Arial" w:cs="Arial"/>
          <w:i/>
        </w:rPr>
      </w:pPr>
      <w:r>
        <w:rPr>
          <w:rFonts w:ascii="Arial" w:hAnsi="Arial" w:eastAsia="Times New Roman" w:cs="Arial"/>
          <w:i/>
          <w:color w:val="212121"/>
          <w:lang w:eastAsia="id-ID"/>
        </w:rPr>
        <w:t xml:space="preserve">This </w:t>
      </w:r>
      <w:r>
        <w:rPr>
          <w:rFonts w:ascii="Arial" w:hAnsi="Arial" w:eastAsia="Times New Roman" w:cs="Arial"/>
          <w:i/>
          <w:color w:val="212121"/>
          <w:lang w:val="id-ID" w:eastAsia="id-ID"/>
        </w:rPr>
        <w:t xml:space="preserve">research </w:t>
      </w:r>
      <w:r>
        <w:rPr>
          <w:rFonts w:ascii="Arial" w:hAnsi="Arial" w:eastAsia="Times New Roman" w:cs="Arial"/>
          <w:i/>
          <w:color w:val="212121"/>
          <w:lang w:eastAsia="id-ID"/>
        </w:rPr>
        <w:t xml:space="preserve">aims to determine the application of the monthly financial reporting system to multi-level marketing companies at PT K-Link Indonesia mobile stockists in Timika. This research is a descriptive research. The descriptive method used is the document research method used to collect data, record, and obtain information from archives or documents related to research. Documentation of various documents related to research, and literature, namely collecting data through books to obtain data and theoretical concepts. To compile the financial statements of PT K-Link Indonesia mobile stockists, the steps used are collecting transaction evidence, making journals, making ledgers, making a trial balance, making adjusting journals, and making profit and loss statements. To find out the ability of PT K-Link Indonesia mobile stockists in </w:t>
      </w:r>
      <w:r>
        <w:rPr>
          <w:rFonts w:ascii="Arial" w:hAnsi="Arial" w:eastAsia="Times New Roman" w:cs="Arial"/>
          <w:i/>
          <w:color w:val="212121"/>
          <w:lang w:val="id-ID" w:eastAsia="id-ID"/>
        </w:rPr>
        <w:t>comply</w:t>
      </w:r>
      <w:r>
        <w:rPr>
          <w:rFonts w:ascii="Arial" w:hAnsi="Arial" w:eastAsia="Times New Roman" w:cs="Arial"/>
          <w:i/>
          <w:color w:val="212121"/>
          <w:lang w:eastAsia="id-ID"/>
        </w:rPr>
        <w:t xml:space="preserve"> the profits used profitability ratios. </w:t>
      </w:r>
      <w:r>
        <w:rPr>
          <w:rFonts w:ascii="Arial" w:hAnsi="Arial" w:cs="Arial"/>
          <w:i/>
        </w:rPr>
        <w:t>The results of this study indicate that the application of the monthly financial reporting system to multi-level marketing companies of PT K-Link Indonesia mobile stockists in Timika has not followed the applicable SAK (Financial Accounting Standards). With the existence of a financial report system created by the author based on profitability ratios, the company can find out the company's ability to sell. In the Indonesia mobile stock-link PTK in Timika that in the calculation using the profitability ratio can be concluded that the monthly financial statements of the company are said to be good. Because the results of gross profit margins (gross profit margins), net profit margins (net profit margins), return on investments (ROI) and return on equity (ROE) in the Indonesian mobile PT K-link company stockis Timika showed the percent of profits achieved by sell products.</w:t>
      </w:r>
    </w:p>
    <w:p>
      <w:pPr>
        <w:spacing w:line="240" w:lineRule="auto"/>
        <w:rPr>
          <w:rFonts w:ascii="Arial" w:hAnsi="Arial" w:cs="Arial"/>
          <w:b/>
          <w:i/>
          <w:lang w:val="en-US"/>
        </w:rPr>
      </w:pPr>
    </w:p>
    <w:p>
      <w:pPr>
        <w:spacing w:line="240" w:lineRule="auto"/>
        <w:rPr>
          <w:rFonts w:ascii="Arial" w:hAnsi="Arial" w:cs="Arial"/>
          <w:b/>
          <w:i/>
          <w:lang w:val="id-ID"/>
        </w:rPr>
      </w:pPr>
      <w:r>
        <w:rPr>
          <w:rFonts w:ascii="Arial" w:hAnsi="Arial" w:cs="Arial"/>
          <w:b/>
          <w:i/>
          <w:lang w:val="id-ID"/>
        </w:rPr>
        <w:t>Keywords: Sales, Gross Profit, Net Profit, Own Capital.</w:t>
      </w:r>
    </w:p>
    <w:p>
      <w:pPr>
        <w:spacing w:line="240" w:lineRule="auto"/>
        <w:rPr>
          <w:b/>
          <w:i/>
          <w:lang w:val="id-ID"/>
        </w:rPr>
      </w:pPr>
    </w:p>
    <w:p>
      <w:pPr>
        <w:spacing w:line="240" w:lineRule="auto"/>
        <w:ind w:left="567" w:hanging="567"/>
        <w:rPr>
          <w:rStyle w:val="4"/>
          <w:rFonts w:ascii="Arial" w:hAnsi="Arial" w:eastAsia="Times New Roman" w:cs="Arial"/>
          <w:b/>
          <w:lang w:val="id-ID"/>
        </w:rPr>
        <w:sectPr>
          <w:footerReference r:id="rId3" w:type="default"/>
          <w:pgSz w:w="10319" w:h="14571"/>
          <w:pgMar w:top="1134" w:right="1985" w:bottom="1418" w:left="1701" w:header="709" w:footer="709" w:gutter="0"/>
          <w:cols w:space="708" w:num="1"/>
          <w:docGrid w:linePitch="360" w:charSpace="0"/>
        </w:sectPr>
      </w:pPr>
    </w:p>
    <w:p>
      <w:pPr>
        <w:spacing w:line="240" w:lineRule="auto"/>
        <w:ind w:left="567" w:hanging="567"/>
        <w:rPr>
          <w:rStyle w:val="4"/>
          <w:rFonts w:ascii="Arial" w:hAnsi="Arial" w:eastAsia="Times New Roman" w:cs="Arial"/>
          <w:b/>
          <w:i w:val="0"/>
          <w:iCs w:val="0"/>
          <w:lang w:val="id-ID"/>
        </w:rPr>
      </w:pPr>
      <w:r>
        <w:rPr>
          <w:rStyle w:val="4"/>
          <w:rFonts w:ascii="Arial" w:hAnsi="Arial" w:eastAsia="Times New Roman" w:cs="Arial"/>
          <w:b/>
          <w:i w:val="0"/>
          <w:lang w:val="id-ID"/>
        </w:rPr>
        <w:t>PENDAHULUAN</w:t>
      </w:r>
    </w:p>
    <w:p>
      <w:pPr>
        <w:spacing w:line="240" w:lineRule="auto"/>
        <w:ind w:firstLine="567"/>
        <w:rPr>
          <w:rFonts w:ascii="Arial" w:hAnsi="Arial" w:cs="Arial"/>
        </w:rPr>
      </w:pPr>
      <w:r>
        <w:rPr>
          <w:rFonts w:ascii="Arial" w:hAnsi="Arial" w:cs="Arial"/>
        </w:rPr>
        <w:t>Menurut Mulyadi (2010), manajemen perusahaan menjalankan bisnis perusahaan dengan menggunakan sistem informasi manajeman.Untuk memasarkan produk dan jasa yang dihasilkan perusahaan, manajeman menggunakan sistem informasi pemasaran. Sistem informasi ini menghasilkan informasi yang memungkinkan mengambil keputusan mengenai langganan yang harus dilayani, jenis barang, dan jasa yang diperlukan oleh pelanggan, saat dan cara pengiriman barang kepada pelanggan. Sistem akuntansi merupakan salah satu subsistem dalam sistem informasi manajemen.</w:t>
      </w:r>
    </w:p>
    <w:p>
      <w:pPr>
        <w:spacing w:line="240" w:lineRule="auto"/>
        <w:ind w:firstLine="567"/>
        <w:rPr>
          <w:rFonts w:ascii="Arial" w:hAnsi="Arial" w:cs="Arial"/>
        </w:rPr>
      </w:pPr>
      <w:r>
        <w:rPr>
          <w:rFonts w:ascii="Arial" w:hAnsi="Arial" w:cs="Arial"/>
        </w:rPr>
        <w:t>Menurut Kasmir (2010) bahwa laporan keuangan merupakan kewajiban setiap perusahaan untuk membuat dan melaporkannya pada suatu periode tertentu. Laporan keuangan juga akan menentukan langkah apa yang dilakukan perusahaan sekarang dan kedepan baik kelemahan maupun kekuatan yang dimilikinya.</w:t>
      </w:r>
    </w:p>
    <w:p>
      <w:pPr>
        <w:spacing w:line="240" w:lineRule="auto"/>
        <w:ind w:firstLine="567"/>
        <w:rPr>
          <w:rFonts w:ascii="Arial" w:hAnsi="Arial" w:cs="Arial"/>
        </w:rPr>
      </w:pPr>
      <w:r>
        <w:rPr>
          <w:rFonts w:ascii="Arial" w:hAnsi="Arial" w:cs="Arial"/>
        </w:rPr>
        <w:t>Analisis laporan keuangan merupakan salah satu cara untuk mengetahui kinerja perusahaan dalam suatu periode. Oleh karena itu, sebelum menganalisis laporan keuangan maka kita harus mengetahui hal-hal apa saja yang berkaitan dengan laporan keuangan. Pemahaman tentang laporan keuangan melalui dari jenis, komponen yang terkandung, tujuan maupun sifat laporan keuangan.Secara umum dikatakan bahwa laporan keuangan adalah laporan yang menunjukan kondisi keuangan perusahaan pada saat ini atau dalam suatu periode tertentu.</w:t>
      </w:r>
    </w:p>
    <w:p>
      <w:pPr>
        <w:spacing w:line="240" w:lineRule="auto"/>
        <w:ind w:firstLine="567"/>
        <w:rPr>
          <w:rFonts w:ascii="Arial" w:hAnsi="Arial" w:cs="Arial"/>
        </w:rPr>
      </w:pPr>
      <w:r>
        <w:rPr>
          <w:rFonts w:ascii="Arial" w:hAnsi="Arial" w:cs="Arial"/>
        </w:rPr>
        <w:t xml:space="preserve">Bisnis yang selalu dikatakan oleh orang-orang yang telah berhasil, dapat dilakukan dengan cara-cara yang sederhana namun hasilnya sederhana. Beberapa pihak menggunakan istilah penjualan langsung sebagai sinonim untuk </w:t>
      </w:r>
      <w:r>
        <w:rPr>
          <w:rFonts w:ascii="Arial" w:hAnsi="Arial" w:cs="Arial"/>
          <w:i/>
        </w:rPr>
        <w:t>multi level marketing</w:t>
      </w:r>
      <w:r>
        <w:rPr>
          <w:rFonts w:ascii="Arial" w:hAnsi="Arial" w:cs="Arial"/>
        </w:rPr>
        <w:t xml:space="preserve">, meskipun pada kenyataan  </w:t>
      </w:r>
      <w:r>
        <w:rPr>
          <w:rFonts w:ascii="Arial" w:hAnsi="Arial" w:cs="Arial"/>
          <w:i/>
        </w:rPr>
        <w:t>multi level marketing</w:t>
      </w:r>
      <w:r>
        <w:rPr>
          <w:rFonts w:ascii="Arial" w:hAnsi="Arial" w:cs="Arial"/>
        </w:rPr>
        <w:t xml:space="preserve"> adalah salah satu bentuk penjulan langsung. Jika perpektif mulai dengan bisnis </w:t>
      </w:r>
      <w:r>
        <w:rPr>
          <w:rFonts w:ascii="Arial" w:hAnsi="Arial" w:cs="Arial"/>
          <w:i/>
        </w:rPr>
        <w:t>multi level marketing</w:t>
      </w:r>
      <w:r>
        <w:rPr>
          <w:rFonts w:ascii="Arial" w:hAnsi="Arial" w:cs="Arial"/>
        </w:rPr>
        <w:t xml:space="preserve"> ini, langkah awal untuk menjadi seorang pemasar </w:t>
      </w:r>
      <w:r>
        <w:rPr>
          <w:rFonts w:ascii="Arial" w:hAnsi="Arial" w:cs="Arial"/>
          <w:i/>
        </w:rPr>
        <w:t>multi level marketing</w:t>
      </w:r>
      <w:r>
        <w:rPr>
          <w:rFonts w:ascii="Arial" w:hAnsi="Arial" w:cs="Arial"/>
        </w:rPr>
        <w:t xml:space="preserve"> yang profesinonal dengan jaringan yang berkembang. Pemasaran </w:t>
      </w:r>
      <w:r>
        <w:rPr>
          <w:rFonts w:ascii="Arial" w:hAnsi="Arial" w:cs="Arial"/>
          <w:i/>
        </w:rPr>
        <w:t>multi level marketing</w:t>
      </w:r>
      <w:r>
        <w:rPr>
          <w:rFonts w:ascii="Arial" w:hAnsi="Arial" w:cs="Arial"/>
        </w:rPr>
        <w:t xml:space="preserve"> merupakan dunia yang menawarkan kesempatan untuk berkarier, kesempatan untuk memenuhi kebutuhan dan impian serta kesempatan untuk menjadi orang sukses. </w:t>
      </w:r>
    </w:p>
    <w:p>
      <w:pPr>
        <w:spacing w:line="240" w:lineRule="auto"/>
        <w:ind w:firstLine="709"/>
        <w:rPr>
          <w:rFonts w:ascii="Arial" w:hAnsi="Arial" w:cs="Arial"/>
        </w:rPr>
      </w:pPr>
      <w:r>
        <w:rPr>
          <w:rFonts w:ascii="Arial" w:hAnsi="Arial" w:cs="Arial"/>
        </w:rPr>
        <w:t xml:space="preserve">Contoh </w:t>
      </w:r>
      <w:r>
        <w:rPr>
          <w:rFonts w:ascii="Arial" w:hAnsi="Arial" w:cs="Arial"/>
          <w:i/>
        </w:rPr>
        <w:t>multi level marketing</w:t>
      </w:r>
      <w:r>
        <w:rPr>
          <w:rFonts w:ascii="Arial" w:hAnsi="Arial" w:cs="Arial"/>
        </w:rPr>
        <w:t xml:space="preserve"> yang sekarang yang lagi berkembang  dikalangan masyarakat di Timika adalah bisnis </w:t>
      </w:r>
      <w:r>
        <w:rPr>
          <w:rFonts w:ascii="Arial" w:hAnsi="Arial" w:cs="Arial"/>
          <w:i/>
        </w:rPr>
        <w:t>multi level marketing</w:t>
      </w:r>
      <w:r>
        <w:rPr>
          <w:rFonts w:ascii="Arial" w:hAnsi="Arial" w:cs="Arial"/>
        </w:rPr>
        <w:t xml:space="preserve"> PT </w:t>
      </w:r>
      <w:r>
        <w:rPr>
          <w:rFonts w:ascii="Arial" w:hAnsi="Arial" w:cs="Arial"/>
          <w:i/>
        </w:rPr>
        <w:t>K-Link</w:t>
      </w:r>
      <w:r>
        <w:rPr>
          <w:rFonts w:ascii="Arial" w:hAnsi="Arial" w:cs="Arial"/>
        </w:rPr>
        <w:t xml:space="preserve"> Indonesia. Berdasarkan uraian di atas maka penulis mengambil judul “Penerapan Sistem Laporan Keuangan Bulanan pada Perusahaan </w:t>
      </w:r>
      <w:r>
        <w:rPr>
          <w:rFonts w:ascii="Arial" w:hAnsi="Arial" w:cs="Arial"/>
          <w:i/>
        </w:rPr>
        <w:t>Multi Level Marketing</w:t>
      </w:r>
      <w:r>
        <w:rPr>
          <w:rFonts w:ascii="Arial" w:hAnsi="Arial" w:cs="Arial"/>
        </w:rPr>
        <w:t xml:space="preserve"> PT </w:t>
      </w:r>
      <w:r>
        <w:rPr>
          <w:rFonts w:ascii="Arial" w:hAnsi="Arial" w:cs="Arial"/>
          <w:i/>
        </w:rPr>
        <w:t>K-Link</w:t>
      </w:r>
      <w:r>
        <w:rPr>
          <w:rFonts w:ascii="Arial" w:hAnsi="Arial" w:cs="Arial"/>
        </w:rPr>
        <w:t xml:space="preserve"> Indonesia </w:t>
      </w:r>
      <w:r>
        <w:rPr>
          <w:rFonts w:ascii="Arial" w:hAnsi="Arial" w:cs="Arial"/>
          <w:i/>
        </w:rPr>
        <w:t>Mobile Stockis</w:t>
      </w:r>
      <w:r>
        <w:rPr>
          <w:rFonts w:ascii="Arial" w:hAnsi="Arial" w:cs="Arial"/>
        </w:rPr>
        <w:t xml:space="preserve"> di Timika”.</w:t>
      </w:r>
    </w:p>
    <w:p>
      <w:pPr>
        <w:pStyle w:val="7"/>
        <w:spacing w:line="240" w:lineRule="auto"/>
        <w:ind w:left="0"/>
        <w:rPr>
          <w:rFonts w:ascii="Arial" w:hAnsi="Arial" w:cs="Arial"/>
          <w:lang w:val="id-ID"/>
        </w:rPr>
      </w:pPr>
    </w:p>
    <w:p>
      <w:pPr>
        <w:pStyle w:val="7"/>
        <w:spacing w:line="240" w:lineRule="auto"/>
        <w:ind w:left="0"/>
        <w:rPr>
          <w:rFonts w:ascii="Arial" w:hAnsi="Arial" w:cs="Arial"/>
          <w:lang w:val="id-ID"/>
        </w:rPr>
      </w:pPr>
    </w:p>
    <w:p>
      <w:pPr>
        <w:spacing w:line="240" w:lineRule="auto"/>
        <w:rPr>
          <w:rFonts w:ascii="Arial" w:hAnsi="Arial" w:cs="Arial"/>
          <w:b/>
          <w:lang w:val="id-ID"/>
        </w:rPr>
      </w:pPr>
      <w:r>
        <w:rPr>
          <w:rFonts w:ascii="Arial" w:hAnsi="Arial" w:cs="Arial"/>
          <w:b/>
          <w:lang w:val="id-ID"/>
        </w:rPr>
        <w:t>TINJAUAN PUSTAKA</w:t>
      </w:r>
    </w:p>
    <w:p>
      <w:pPr>
        <w:spacing w:line="240" w:lineRule="auto"/>
        <w:rPr>
          <w:rFonts w:ascii="Arial" w:hAnsi="Arial" w:cs="Arial"/>
          <w:b/>
          <w:sz w:val="24"/>
          <w:szCs w:val="24"/>
        </w:rPr>
      </w:pPr>
      <w:r>
        <w:rPr>
          <w:rFonts w:ascii="Arial" w:hAnsi="Arial" w:cs="Arial"/>
          <w:b/>
          <w:sz w:val="24"/>
          <w:szCs w:val="24"/>
        </w:rPr>
        <w:t>Definisi Sistem Akuntansi</w:t>
      </w:r>
    </w:p>
    <w:p>
      <w:pPr>
        <w:pStyle w:val="7"/>
        <w:spacing w:line="240" w:lineRule="auto"/>
        <w:ind w:left="0" w:firstLine="567"/>
        <w:rPr>
          <w:rFonts w:ascii="Arial" w:hAnsi="Arial" w:cs="Arial"/>
          <w:szCs w:val="24"/>
        </w:rPr>
      </w:pPr>
      <w:r>
        <w:rPr>
          <w:rFonts w:ascii="Arial" w:hAnsi="Arial" w:cs="Arial"/>
          <w:szCs w:val="24"/>
        </w:rPr>
        <w:t>Menurut Mulyadi (2010), sistem akuntansi adalah organisasi formulir, catatan, dan laporan yang dikoordinasi sedemikian rupa untuk menyediakan informasi keuangan yang dibutuhkan oleh manajeman guna memudahkan pengelolaan perusahaan. Definisi sistem akuntansi tersebut, unsur suatu sistem akuntansi pokok adalah formulir, catatan yang terdiri dari jurnal, buku besar, buku pembantu, serta laporan</w:t>
      </w:r>
    </w:p>
    <w:p>
      <w:pPr>
        <w:pStyle w:val="7"/>
        <w:spacing w:line="240" w:lineRule="auto"/>
        <w:ind w:left="0" w:firstLine="567"/>
        <w:rPr>
          <w:rFonts w:ascii="Arial" w:hAnsi="Arial" w:cs="Arial"/>
          <w:szCs w:val="24"/>
        </w:rPr>
      </w:pPr>
      <w:r>
        <w:rPr>
          <w:rFonts w:ascii="Arial" w:hAnsi="Arial" w:cs="Arial"/>
          <w:szCs w:val="24"/>
        </w:rPr>
        <w:t>Sistem akuntansi tidak hanya digunakan untuk mencatat transaksi keuangan yang telah terjadi saja, namun memiliki peran yang besar dalam melaksanakan bisnis perusahaan.Bahkan dalam bisnis perusahaan tertentu, sistem akuntansi merupakan alat yang digunakan untuk melaksanakan bisnis utama perusahan.</w:t>
      </w:r>
    </w:p>
    <w:p>
      <w:pPr>
        <w:pStyle w:val="7"/>
        <w:spacing w:line="240" w:lineRule="auto"/>
        <w:ind w:left="0" w:firstLine="567"/>
        <w:rPr>
          <w:rFonts w:ascii="Arial" w:hAnsi="Arial" w:cs="Arial"/>
          <w:sz w:val="20"/>
          <w:lang w:val="id-ID"/>
        </w:rPr>
      </w:pPr>
    </w:p>
    <w:p>
      <w:pPr>
        <w:spacing w:line="240" w:lineRule="auto"/>
        <w:rPr>
          <w:rFonts w:ascii="Arial" w:hAnsi="Arial" w:cs="Arial"/>
          <w:b/>
          <w:sz w:val="24"/>
          <w:szCs w:val="24"/>
        </w:rPr>
      </w:pPr>
      <w:r>
        <w:rPr>
          <w:rFonts w:ascii="Arial" w:hAnsi="Arial" w:cs="Arial"/>
          <w:b/>
          <w:sz w:val="24"/>
          <w:szCs w:val="24"/>
        </w:rPr>
        <w:t>Definisi Akuntansi</w:t>
      </w:r>
    </w:p>
    <w:p>
      <w:pPr>
        <w:pStyle w:val="7"/>
        <w:spacing w:line="240" w:lineRule="auto"/>
        <w:ind w:left="0" w:firstLine="567"/>
        <w:rPr>
          <w:rFonts w:ascii="Arial" w:hAnsi="Arial" w:cs="Arial"/>
          <w:szCs w:val="24"/>
        </w:rPr>
      </w:pPr>
      <w:r>
        <w:rPr>
          <w:rFonts w:ascii="Arial" w:hAnsi="Arial" w:cs="Arial"/>
          <w:szCs w:val="24"/>
        </w:rPr>
        <w:t xml:space="preserve">Pengertian akuntansi menurut </w:t>
      </w:r>
      <w:r>
        <w:rPr>
          <w:rFonts w:ascii="Arial" w:hAnsi="Arial" w:cs="Arial"/>
          <w:i/>
          <w:szCs w:val="24"/>
        </w:rPr>
        <w:t>American Accounting Association</w:t>
      </w:r>
      <w:r>
        <w:rPr>
          <w:rFonts w:ascii="Arial" w:hAnsi="Arial" w:cs="Arial"/>
          <w:szCs w:val="24"/>
        </w:rPr>
        <w:t xml:space="preserve"> (Puba, 2013) adalah suatu proses mengidentifikasi, mengukur, dan melaporkan informasi ekonomi untuk memungkinkan adanya penilaian dan keputusan yang dijelas secara tegas bagi pihak yang menggunakan informasi tersebut. Akuntansi didefinisikan pula sebagai seperangkat pengetahuan yang mempelajari perekayasan dalam penyedian jasa, yang berupa informasi keuangan kuantitatif dari suatu unit organisasi dan cara penyampaian (pelaporan) informasi tersebut kepada pihak yang berkepentingan untuk dijadikan dasar pengambilan keputusan ekonomi.</w:t>
      </w:r>
    </w:p>
    <w:p>
      <w:pPr>
        <w:pStyle w:val="7"/>
        <w:spacing w:line="240" w:lineRule="auto"/>
        <w:ind w:left="0" w:firstLine="567"/>
        <w:rPr>
          <w:rFonts w:ascii="Arial" w:hAnsi="Arial" w:cs="Arial"/>
          <w:szCs w:val="24"/>
        </w:rPr>
      </w:pPr>
    </w:p>
    <w:p>
      <w:pPr>
        <w:spacing w:line="240" w:lineRule="auto"/>
        <w:rPr>
          <w:rFonts w:ascii="Arial" w:hAnsi="Arial" w:cs="Arial"/>
          <w:b/>
          <w:sz w:val="24"/>
          <w:szCs w:val="24"/>
        </w:rPr>
      </w:pPr>
      <w:r>
        <w:rPr>
          <w:rFonts w:ascii="Arial" w:hAnsi="Arial" w:cs="Arial"/>
          <w:b/>
          <w:sz w:val="24"/>
          <w:szCs w:val="24"/>
        </w:rPr>
        <w:t>Siklus Akuntansi</w:t>
      </w:r>
    </w:p>
    <w:p>
      <w:pPr>
        <w:pStyle w:val="7"/>
        <w:spacing w:line="240" w:lineRule="auto"/>
        <w:ind w:left="0" w:firstLine="567"/>
        <w:rPr>
          <w:rFonts w:ascii="Arial" w:hAnsi="Arial" w:cs="Arial"/>
          <w:szCs w:val="24"/>
        </w:rPr>
      </w:pPr>
      <w:r>
        <w:rPr>
          <w:rFonts w:ascii="Arial" w:hAnsi="Arial" w:cs="Arial"/>
          <w:szCs w:val="24"/>
        </w:rPr>
        <w:t xml:space="preserve">Menurut Eddy Mulyadi Soerpadi (2006) bahwa siklus akuntansi merupakan urutan aktivitas dalam suatu proses akuntansi sejak informasi diterima dalam bentuk bukti transaksi sampai dengan laporan keuangan disajikan.  Proses akuntansi dimulai dari pengumpulan bukti-bukti transaksi. Bukti-bukti transaksi tersebut diperoleh dari berbagai pihak yang berhubungan dengan transaksi yang dapat dibukukan dalam akuntansi. Pihak-pihak yang berkaitan antara lain bagian keuangan yang berkaitan dengan aliran masuk dan aliran keluar dana serta keterangan yang menyerapi tiap transaksi, bagian penjualan berkaitan dengan kontrak pendapatan yang telah diperoleh yang telah selesai dilaksanakan, bagian gedung berkaitan dengan jumlah persedian yang tersedia, pembelian dan lain-lain. </w:t>
      </w:r>
    </w:p>
    <w:p>
      <w:pPr>
        <w:pStyle w:val="7"/>
        <w:spacing w:line="240" w:lineRule="auto"/>
        <w:ind w:left="0" w:firstLine="567"/>
        <w:rPr>
          <w:rFonts w:ascii="Arial" w:hAnsi="Arial" w:cs="Arial"/>
          <w:szCs w:val="24"/>
        </w:rPr>
      </w:pPr>
      <w:r>
        <w:rPr>
          <w:rFonts w:ascii="Arial" w:hAnsi="Arial" w:cs="Arial"/>
          <w:szCs w:val="24"/>
        </w:rPr>
        <w:t xml:space="preserve">Setelah bukti diperoleh maka dilakukan langkah pertama, yaitu proses pencatatan atau perekaman transaksi dalam </w:t>
      </w:r>
      <w:r>
        <w:rPr>
          <w:rFonts w:ascii="Arial" w:hAnsi="Arial" w:cs="Arial"/>
          <w:i/>
          <w:szCs w:val="24"/>
        </w:rPr>
        <w:t>database</w:t>
      </w:r>
      <w:r>
        <w:rPr>
          <w:rFonts w:ascii="Arial" w:hAnsi="Arial" w:cs="Arial"/>
          <w:szCs w:val="24"/>
        </w:rPr>
        <w:t xml:space="preserve"> akuntansi melalui jurnal. Dalam tiap jurnal berisikan buku besar yang digunakan untuk mencatat transaksi dan nilai transaksinya. Langkah  berikutnya adalah proses penutupan masing-masing buku besar pada setiap akhir periode untuk kemudian diperoleh saldo masing-masing buku besar. Penyajian seluruh saldo buku besar pada periode yang sama dilakukan dalam neraca saldo.</w:t>
      </w:r>
    </w:p>
    <w:p>
      <w:pPr>
        <w:pStyle w:val="7"/>
        <w:spacing w:line="240" w:lineRule="auto"/>
        <w:ind w:left="0" w:firstLine="567"/>
        <w:rPr>
          <w:rFonts w:ascii="Arial" w:hAnsi="Arial" w:cs="Arial"/>
          <w:szCs w:val="24"/>
        </w:rPr>
      </w:pPr>
      <w:r>
        <w:rPr>
          <w:rFonts w:ascii="Arial" w:hAnsi="Arial" w:cs="Arial"/>
          <w:szCs w:val="24"/>
        </w:rPr>
        <w:t>Siklus akuntansi ini disajikan selama satu periode akuntansi. Pada awal periode berikutnya aktivitas akan berulang pada dimulainya penyiapan bukti transaksi. Siklus akuntansi tidak hanya menjadi aktivitas yang searah dan berhenti di titik akhir melainkan suatu proses komunikasi yang berjalan terus.</w:t>
      </w:r>
    </w:p>
    <w:p>
      <w:pPr>
        <w:pStyle w:val="7"/>
        <w:tabs>
          <w:tab w:val="left" w:pos="2127"/>
          <w:tab w:val="left" w:pos="2552"/>
        </w:tabs>
        <w:spacing w:line="240" w:lineRule="auto"/>
        <w:ind w:left="0"/>
        <w:rPr>
          <w:rFonts w:ascii="Arial" w:hAnsi="Arial" w:cs="Arial"/>
          <w:b/>
        </w:rPr>
      </w:pPr>
    </w:p>
    <w:p>
      <w:pPr>
        <w:spacing w:line="240" w:lineRule="auto"/>
        <w:rPr>
          <w:rFonts w:ascii="Arial" w:hAnsi="Arial" w:cs="Arial"/>
          <w:b/>
          <w:sz w:val="24"/>
          <w:szCs w:val="24"/>
        </w:rPr>
      </w:pPr>
      <w:r>
        <w:rPr>
          <w:rFonts w:ascii="Arial" w:hAnsi="Arial" w:cs="Arial"/>
          <w:b/>
          <w:sz w:val="24"/>
          <w:szCs w:val="24"/>
        </w:rPr>
        <w:t>Laporan Keuangan</w:t>
      </w:r>
    </w:p>
    <w:p>
      <w:pPr>
        <w:pStyle w:val="7"/>
        <w:spacing w:line="240" w:lineRule="auto"/>
        <w:ind w:left="0" w:firstLine="567"/>
        <w:rPr>
          <w:rFonts w:ascii="Arial" w:hAnsi="Arial" w:cs="Arial"/>
          <w:szCs w:val="24"/>
        </w:rPr>
      </w:pPr>
      <w:r>
        <w:rPr>
          <w:rFonts w:ascii="Arial" w:hAnsi="Arial" w:cs="Arial"/>
          <w:szCs w:val="24"/>
        </w:rPr>
        <w:t>Menurut Elvy Maria Manurung (2011) laporan keuangan adalah laporan yang menunjukkan kondisi keuangan perusahaan pada saat ini atau dalam satu periode tertentu. Beberapa pakar mendefiniikan ilmu akuntansi sebagai proses mengidentifikasi, mengukur, mencatat, dan mengomunikasikan atau melaporakan transaksi-transaksi yang terjadi dalam suatu organisasi kepada pihak-pihak yang berkepentingan. Laporan keuangan terdiri atas beberapa jenis laporan.Laporan-laporan yang biasa dipublikasikan adalah neraca, laporan laba rugi, laporan arus kas, dan laporan tambahan lainya seperti laporan perubahan modal, laporan laba ditahan, dan lain-lain.</w:t>
      </w:r>
    </w:p>
    <w:p>
      <w:pPr>
        <w:spacing w:line="240" w:lineRule="auto"/>
        <w:rPr>
          <w:rFonts w:ascii="Arial" w:hAnsi="Arial" w:cs="Arial"/>
        </w:rPr>
      </w:pPr>
      <w:r>
        <w:rPr>
          <w:rFonts w:ascii="Arial" w:hAnsi="Arial" w:cs="Arial"/>
          <w:szCs w:val="24"/>
        </w:rPr>
        <w:t xml:space="preserve">Neraca </w:t>
      </w:r>
      <w:r>
        <w:rPr>
          <w:rFonts w:ascii="Arial" w:hAnsi="Arial" w:cs="Arial"/>
          <w:i/>
          <w:szCs w:val="24"/>
        </w:rPr>
        <w:t>(balance sheet)</w:t>
      </w:r>
      <w:r>
        <w:rPr>
          <w:rFonts w:ascii="Arial" w:hAnsi="Arial" w:cs="Arial"/>
          <w:szCs w:val="24"/>
        </w:rPr>
        <w:t xml:space="preserve"> merupakan salah satu laporan keuangan yang terpenting bagi perusahaan.Setiap perusahaan diharuskan untuk menyajikan laporan keuangan dalam bentuk neraca.Neraca biasanya disusun pada periode tertentu, misalnya satu tahun.Namun neraca juga dapat dibuat pada saat tertentu untuk mengetahui kondisi perusahaan saat ini. Pengertian neraca menurut James C. Van Horne (Kasmir, 2010) adalah ringkasan posisi keuangan perusahaan pada tanggal tertentu yang ditunjukan total aktiva dengan total kewajiban ditambah total ekuitas pemilik</w:t>
      </w:r>
    </w:p>
    <w:p>
      <w:pPr>
        <w:spacing w:line="240" w:lineRule="auto"/>
        <w:rPr>
          <w:rFonts w:ascii="Arial" w:hAnsi="Arial" w:cs="Arial"/>
          <w:b/>
        </w:rPr>
        <w:sectPr>
          <w:type w:val="continuous"/>
          <w:pgSz w:w="10319" w:h="14571"/>
          <w:pgMar w:top="1134" w:right="1985" w:bottom="1418" w:left="1701" w:header="709" w:footer="709" w:gutter="0"/>
          <w:cols w:space="369" w:num="2"/>
          <w:docGrid w:linePitch="360" w:charSpace="0"/>
        </w:sectPr>
      </w:pPr>
    </w:p>
    <w:p>
      <w:pPr>
        <w:spacing w:line="240" w:lineRule="auto"/>
        <w:jc w:val="center"/>
        <w:rPr>
          <w:rFonts w:ascii="Arial" w:hAnsi="Arial" w:cs="Arial"/>
          <w:b/>
          <w:lang w:val="id-ID"/>
        </w:rPr>
      </w:pPr>
    </w:p>
    <w:p>
      <w:pPr>
        <w:spacing w:line="240" w:lineRule="auto"/>
        <w:jc w:val="center"/>
        <w:rPr>
          <w:rFonts w:ascii="Arial" w:hAnsi="Arial" w:cs="Arial"/>
          <w:b/>
          <w:lang w:val="id-ID"/>
        </w:rPr>
      </w:pPr>
    </w:p>
    <w:p>
      <w:pPr>
        <w:pStyle w:val="7"/>
        <w:tabs>
          <w:tab w:val="left" w:pos="2694"/>
        </w:tabs>
        <w:spacing w:line="240" w:lineRule="auto"/>
        <w:ind w:left="0"/>
        <w:jc w:val="center"/>
        <w:rPr>
          <w:rFonts w:ascii="Arial" w:hAnsi="Arial" w:cs="Arial"/>
          <w:b/>
          <w:szCs w:val="24"/>
        </w:rPr>
      </w:pPr>
    </w:p>
    <w:p>
      <w:pPr>
        <w:pStyle w:val="7"/>
        <w:tabs>
          <w:tab w:val="left" w:pos="2694"/>
        </w:tabs>
        <w:spacing w:line="240" w:lineRule="auto"/>
        <w:ind w:left="0"/>
        <w:jc w:val="center"/>
        <w:rPr>
          <w:rFonts w:ascii="Arial" w:hAnsi="Arial" w:cs="Arial"/>
          <w:b/>
          <w:szCs w:val="24"/>
        </w:rPr>
      </w:pPr>
    </w:p>
    <w:p>
      <w:pPr>
        <w:pStyle w:val="7"/>
        <w:tabs>
          <w:tab w:val="left" w:pos="2694"/>
        </w:tabs>
        <w:spacing w:line="240" w:lineRule="auto"/>
        <w:ind w:left="0"/>
        <w:jc w:val="center"/>
        <w:rPr>
          <w:rFonts w:ascii="Arial" w:hAnsi="Arial" w:cs="Arial"/>
          <w:b/>
          <w:szCs w:val="24"/>
        </w:rPr>
      </w:pPr>
    </w:p>
    <w:p>
      <w:pPr>
        <w:pStyle w:val="7"/>
        <w:tabs>
          <w:tab w:val="left" w:pos="2694"/>
        </w:tabs>
        <w:spacing w:line="240" w:lineRule="auto"/>
        <w:ind w:left="0"/>
        <w:jc w:val="center"/>
        <w:rPr>
          <w:rFonts w:ascii="Arial" w:hAnsi="Arial" w:cs="Arial"/>
          <w:b/>
          <w:szCs w:val="24"/>
        </w:rPr>
      </w:pPr>
    </w:p>
    <w:p>
      <w:pPr>
        <w:pStyle w:val="7"/>
        <w:tabs>
          <w:tab w:val="left" w:pos="2694"/>
        </w:tabs>
        <w:spacing w:line="240" w:lineRule="auto"/>
        <w:ind w:left="0"/>
        <w:jc w:val="center"/>
        <w:rPr>
          <w:rFonts w:ascii="Arial" w:hAnsi="Arial" w:cs="Arial"/>
          <w:b/>
          <w:szCs w:val="24"/>
        </w:rPr>
      </w:pPr>
    </w:p>
    <w:p>
      <w:pPr>
        <w:pStyle w:val="7"/>
        <w:tabs>
          <w:tab w:val="left" w:pos="2694"/>
        </w:tabs>
        <w:spacing w:line="240" w:lineRule="auto"/>
        <w:ind w:left="0" w:firstLine="0"/>
        <w:jc w:val="center"/>
        <w:rPr>
          <w:rFonts w:ascii="Arial" w:hAnsi="Arial" w:cs="Arial"/>
          <w:szCs w:val="24"/>
          <w:lang w:val="id-ID"/>
        </w:rPr>
      </w:pPr>
      <w:r>
        <w:rPr>
          <w:rFonts w:ascii="Arial" w:hAnsi="Arial" w:cs="Arial"/>
          <w:b/>
          <w:szCs w:val="24"/>
          <w:lang w:val="id-ID"/>
        </w:rPr>
        <w:t>Tabel</w:t>
      </w:r>
      <w:r>
        <w:rPr>
          <w:rFonts w:ascii="Arial" w:hAnsi="Arial" w:cs="Arial"/>
          <w:b/>
          <w:szCs w:val="24"/>
        </w:rPr>
        <w:t xml:space="preserve"> 1</w:t>
      </w:r>
      <w:r>
        <w:rPr>
          <w:rFonts w:ascii="Arial" w:hAnsi="Arial" w:cs="Arial"/>
          <w:b/>
          <w:szCs w:val="24"/>
          <w:lang w:val="id-ID"/>
        </w:rPr>
        <w:t>.</w:t>
      </w:r>
    </w:p>
    <w:p>
      <w:pPr>
        <w:tabs>
          <w:tab w:val="left" w:pos="1560"/>
        </w:tabs>
        <w:spacing w:line="240" w:lineRule="auto"/>
        <w:jc w:val="center"/>
        <w:rPr>
          <w:rFonts w:ascii="Arial" w:hAnsi="Arial" w:cs="Arial"/>
          <w:b/>
          <w:szCs w:val="24"/>
        </w:rPr>
      </w:pPr>
      <w:r>
        <w:rPr>
          <w:rFonts w:ascii="Arial" w:hAnsi="Arial" w:cs="Arial"/>
          <w:b/>
          <w:szCs w:val="24"/>
        </w:rPr>
        <w:t>Contoh Neraca</w:t>
      </w:r>
    </w:p>
    <w:p>
      <w:pPr>
        <w:pStyle w:val="7"/>
        <w:ind w:left="0" w:firstLine="0"/>
        <w:jc w:val="center"/>
        <w:rPr>
          <w:rFonts w:ascii="Times New Roman" w:hAnsi="Times New Roman"/>
          <w:b/>
          <w:sz w:val="24"/>
          <w:szCs w:val="24"/>
        </w:rPr>
      </w:pPr>
      <w:r>
        <w:rPr>
          <w:lang w:val="id-ID" w:eastAsia="id-ID"/>
        </w:rPr>
        <w:drawing>
          <wp:anchor distT="0" distB="0" distL="114300" distR="114300" simplePos="0" relativeHeight="251777024" behindDoc="0" locked="0" layoutInCell="1" allowOverlap="1">
            <wp:simplePos x="0" y="0"/>
            <wp:positionH relativeFrom="column">
              <wp:posOffset>405765</wp:posOffset>
            </wp:positionH>
            <wp:positionV relativeFrom="paragraph">
              <wp:posOffset>-3175</wp:posOffset>
            </wp:positionV>
            <wp:extent cx="3400425" cy="35528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00425" cy="3552825"/>
                    </a:xfrm>
                    <a:prstGeom prst="rect">
                      <a:avLst/>
                    </a:prstGeom>
                    <a:noFill/>
                    <a:ln>
                      <a:noFill/>
                    </a:ln>
                  </pic:spPr>
                </pic:pic>
              </a:graphicData>
            </a:graphic>
          </wp:anchor>
        </w:drawing>
      </w: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lang w:val="id-ID"/>
        </w:rPr>
      </w:pPr>
    </w:p>
    <w:p>
      <w:pPr>
        <w:spacing w:line="240" w:lineRule="auto"/>
        <w:ind w:firstLine="567"/>
        <w:rPr>
          <w:rFonts w:ascii="Arial" w:hAnsi="Arial" w:cs="Arial"/>
          <w:i/>
        </w:rPr>
      </w:pPr>
      <w:r>
        <w:rPr>
          <w:rFonts w:ascii="Arial" w:hAnsi="Arial" w:cs="Arial"/>
          <w:i/>
        </w:rPr>
        <w:t>Sumber :Kasmir (2010)</w:t>
      </w:r>
    </w:p>
    <w:p>
      <w:pPr>
        <w:spacing w:line="240" w:lineRule="auto"/>
        <w:ind w:firstLine="567"/>
        <w:rPr>
          <w:rFonts w:ascii="Arial" w:hAnsi="Arial" w:cs="Arial"/>
        </w:rPr>
      </w:pPr>
    </w:p>
    <w:p>
      <w:pPr>
        <w:spacing w:line="240" w:lineRule="auto"/>
        <w:ind w:firstLine="567"/>
        <w:rPr>
          <w:rFonts w:ascii="Arial" w:hAnsi="Arial" w:cs="Arial"/>
        </w:rPr>
        <w:sectPr>
          <w:type w:val="continuous"/>
          <w:pgSz w:w="10319" w:h="14571"/>
          <w:pgMar w:top="1134" w:right="1985" w:bottom="1418" w:left="1701" w:header="709" w:footer="709" w:gutter="0"/>
          <w:cols w:space="708" w:num="1"/>
          <w:docGrid w:linePitch="360" w:charSpace="0"/>
        </w:sectPr>
      </w:pPr>
    </w:p>
    <w:p>
      <w:pPr>
        <w:spacing w:line="240" w:lineRule="auto"/>
        <w:ind w:firstLine="567"/>
        <w:rPr>
          <w:rFonts w:ascii="Arial" w:hAnsi="Arial" w:cs="Arial"/>
          <w:lang w:val="id-ID"/>
        </w:rPr>
      </w:pPr>
      <w:r>
        <w:rPr>
          <w:rFonts w:ascii="Arial" w:hAnsi="Arial" w:cs="Arial"/>
          <w:szCs w:val="24"/>
        </w:rPr>
        <w:t>Laporan Laba-Rugi (</w:t>
      </w:r>
      <w:r>
        <w:rPr>
          <w:rFonts w:ascii="Arial" w:hAnsi="Arial" w:cs="Arial"/>
          <w:i/>
          <w:szCs w:val="24"/>
        </w:rPr>
        <w:t xml:space="preserve">income statement) </w:t>
      </w:r>
      <w:r>
        <w:rPr>
          <w:rFonts w:ascii="Arial" w:hAnsi="Arial" w:cs="Arial"/>
          <w:szCs w:val="24"/>
        </w:rPr>
        <w:t xml:space="preserve">merupakan jenis laporan keuangan lainnya selain neraca adalah laporan laba rugi.Berbeda dengan neraca yang melaporkan informasi tentang kekayaan, utang dan modal, maka laporan laba rugi memberikan informasi tentang hasil usaha yang diperoleh perusahaan. Laporan laba rugi merupakan laporan keuangan yang menggambarkan hasil usaha perusahaan dalam suatu periode dan berisi jumlah pendapatan yang diperoleh dan jumlah biaya yang dikeluarkan. Dengan kata lain, laporan laba rugi merupakan laporan yang menunjukkan jumlah pendapatan atau penghasilan yang diperoleh dan biaya-biaya yang dikeluarkan dan laba rugi dalam suatu periode. Selain pendapatan dan beban, juga terdapat kategori lain yaitu keuntungan </w:t>
      </w:r>
      <w:r>
        <w:rPr>
          <w:rFonts w:ascii="Arial" w:hAnsi="Arial" w:cs="Arial"/>
          <w:i/>
          <w:szCs w:val="24"/>
        </w:rPr>
        <w:t>(gains)</w:t>
      </w:r>
      <w:r>
        <w:rPr>
          <w:rFonts w:ascii="Arial" w:hAnsi="Arial" w:cs="Arial"/>
          <w:szCs w:val="24"/>
        </w:rPr>
        <w:t xml:space="preserve"> dan kerugian  </w:t>
      </w:r>
      <w:r>
        <w:rPr>
          <w:rFonts w:ascii="Arial" w:hAnsi="Arial" w:cs="Arial"/>
          <w:i/>
          <w:szCs w:val="24"/>
        </w:rPr>
        <w:t>(loss).</w:t>
      </w:r>
    </w:p>
    <w:p>
      <w:pPr>
        <w:rPr>
          <w:rFonts w:ascii="Arial" w:hAnsi="Arial" w:cs="Arial"/>
          <w:b/>
        </w:rPr>
        <w:sectPr>
          <w:type w:val="continuous"/>
          <w:pgSz w:w="10319" w:h="14571"/>
          <w:pgMar w:top="1134" w:right="1985" w:bottom="1418" w:left="1701" w:header="709" w:footer="709" w:gutter="0"/>
          <w:cols w:space="369" w:num="2"/>
          <w:docGrid w:linePitch="360" w:charSpace="0"/>
        </w:sectPr>
      </w:pPr>
    </w:p>
    <w:p>
      <w:pPr>
        <w:rPr>
          <w:rFonts w:ascii="Arial" w:hAnsi="Arial" w:cs="Arial"/>
          <w:b/>
          <w:lang w:val="id-ID"/>
        </w:rPr>
      </w:pPr>
    </w:p>
    <w:p>
      <w:pPr>
        <w:rPr>
          <w:rFonts w:ascii="Arial" w:hAnsi="Arial" w:cs="Arial"/>
          <w:b/>
          <w:lang w:val="id-ID"/>
        </w:rPr>
      </w:pPr>
    </w:p>
    <w:p>
      <w:pPr>
        <w:rPr>
          <w:rFonts w:ascii="Arial" w:hAnsi="Arial" w:cs="Arial"/>
          <w:b/>
          <w:lang w:val="id-ID"/>
        </w:rPr>
      </w:pPr>
    </w:p>
    <w:p>
      <w:pPr>
        <w:jc w:val="center"/>
        <w:rPr>
          <w:rFonts w:ascii="Arial" w:hAnsi="Arial" w:cs="Arial"/>
          <w:b/>
          <w:szCs w:val="24"/>
          <w:lang w:val="id-ID"/>
        </w:rPr>
      </w:pPr>
      <w:r>
        <w:rPr>
          <w:rFonts w:ascii="Arial" w:hAnsi="Arial" w:cs="Arial"/>
          <w:b/>
          <w:szCs w:val="24"/>
        </w:rPr>
        <w:t>Tabel 2</w:t>
      </w:r>
      <w:r>
        <w:rPr>
          <w:rFonts w:ascii="Arial" w:hAnsi="Arial" w:cs="Arial"/>
          <w:b/>
          <w:szCs w:val="24"/>
          <w:lang w:val="id-ID"/>
        </w:rPr>
        <w:t>.</w:t>
      </w:r>
    </w:p>
    <w:p>
      <w:pPr>
        <w:jc w:val="center"/>
        <w:rPr>
          <w:rFonts w:ascii="Arial" w:hAnsi="Arial" w:cs="Arial"/>
          <w:b/>
          <w:szCs w:val="24"/>
        </w:rPr>
      </w:pPr>
      <w:r>
        <w:rPr>
          <w:rFonts w:ascii="Arial" w:hAnsi="Arial" w:cs="Arial"/>
          <w:b/>
          <w:szCs w:val="24"/>
        </w:rPr>
        <w:t>Contoh bentuk laporan laba rugi</w:t>
      </w:r>
    </w:p>
    <w:p>
      <w:pPr>
        <w:jc w:val="center"/>
        <w:rPr>
          <w:rFonts w:ascii="Arial" w:hAnsi="Arial" w:cs="Arial"/>
          <w:b/>
          <w:szCs w:val="24"/>
        </w:rPr>
      </w:pPr>
      <w:r>
        <w:rPr>
          <w:lang w:val="id-ID" w:eastAsia="id-ID"/>
        </w:rPr>
        <w:drawing>
          <wp:inline distT="0" distB="0" distL="0" distR="0">
            <wp:extent cx="3152775" cy="390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52775" cy="3905250"/>
                    </a:xfrm>
                    <a:prstGeom prst="rect">
                      <a:avLst/>
                    </a:prstGeom>
                    <a:noFill/>
                    <a:ln>
                      <a:noFill/>
                    </a:ln>
                  </pic:spPr>
                </pic:pic>
              </a:graphicData>
            </a:graphic>
          </wp:inline>
        </w:drawing>
      </w:r>
    </w:p>
    <w:p>
      <w:pPr>
        <w:spacing w:line="240" w:lineRule="auto"/>
        <w:ind w:firstLine="567"/>
        <w:jc w:val="left"/>
        <w:rPr>
          <w:rFonts w:ascii="Arial" w:hAnsi="Arial" w:cs="Arial"/>
          <w:i/>
          <w:szCs w:val="24"/>
        </w:rPr>
      </w:pPr>
      <w:r>
        <w:rPr>
          <w:rFonts w:ascii="Arial" w:hAnsi="Arial" w:cs="Arial"/>
          <w:i/>
          <w:szCs w:val="24"/>
        </w:rPr>
        <w:t>Sumber : Kasmir (2010)</w:t>
      </w:r>
    </w:p>
    <w:p>
      <w:pPr>
        <w:rPr>
          <w:rFonts w:ascii="Arial" w:hAnsi="Arial" w:cs="Arial"/>
          <w:i/>
        </w:rPr>
      </w:pPr>
    </w:p>
    <w:p>
      <w:pPr>
        <w:spacing w:line="240" w:lineRule="auto"/>
        <w:ind w:firstLine="567"/>
        <w:rPr>
          <w:rFonts w:ascii="Arial" w:hAnsi="Arial" w:cs="Arial"/>
        </w:rPr>
        <w:sectPr>
          <w:type w:val="continuous"/>
          <w:pgSz w:w="10319" w:h="14571"/>
          <w:pgMar w:top="1134" w:right="1985" w:bottom="1418" w:left="1701" w:header="709" w:footer="709" w:gutter="0"/>
          <w:cols w:space="708" w:num="1"/>
          <w:docGrid w:linePitch="360" w:charSpace="0"/>
        </w:sectPr>
      </w:pPr>
    </w:p>
    <w:p>
      <w:pPr>
        <w:spacing w:line="240" w:lineRule="auto"/>
        <w:rPr>
          <w:rFonts w:ascii="Arial" w:hAnsi="Arial" w:cs="Arial"/>
          <w:b/>
          <w:sz w:val="24"/>
          <w:szCs w:val="24"/>
        </w:rPr>
      </w:pPr>
      <w:r>
        <w:rPr>
          <w:rFonts w:ascii="Arial" w:hAnsi="Arial" w:cs="Arial"/>
          <w:b/>
          <w:sz w:val="24"/>
          <w:szCs w:val="24"/>
        </w:rPr>
        <w:t>Multi Level Marketing</w:t>
      </w:r>
    </w:p>
    <w:p>
      <w:pPr>
        <w:tabs>
          <w:tab w:val="left" w:pos="567"/>
        </w:tabs>
        <w:spacing w:line="240" w:lineRule="auto"/>
        <w:rPr>
          <w:rFonts w:ascii="Arial" w:hAnsi="Arial" w:cs="Arial"/>
          <w:szCs w:val="24"/>
        </w:rPr>
      </w:pPr>
      <w:r>
        <w:rPr>
          <w:rFonts w:ascii="Arial" w:hAnsi="Arial" w:cs="Arial"/>
          <w:b/>
          <w:sz w:val="24"/>
          <w:szCs w:val="24"/>
        </w:rPr>
        <w:tab/>
      </w:r>
      <w:r>
        <w:rPr>
          <w:rFonts w:ascii="Arial" w:hAnsi="Arial" w:cs="Arial"/>
          <w:i/>
          <w:szCs w:val="24"/>
        </w:rPr>
        <w:t>Multi level marketing</w:t>
      </w:r>
      <w:r>
        <w:rPr>
          <w:rFonts w:ascii="Arial" w:hAnsi="Arial" w:cs="Arial"/>
          <w:szCs w:val="24"/>
        </w:rPr>
        <w:t xml:space="preserve"> juga disebut sebagai </w:t>
      </w:r>
      <w:r>
        <w:rPr>
          <w:rFonts w:ascii="Arial" w:hAnsi="Arial" w:cs="Arial"/>
          <w:i/>
          <w:szCs w:val="24"/>
        </w:rPr>
        <w:t>Network Marketing</w:t>
      </w:r>
      <w:r>
        <w:rPr>
          <w:rFonts w:ascii="Arial" w:hAnsi="Arial" w:cs="Arial"/>
          <w:szCs w:val="24"/>
        </w:rPr>
        <w:t xml:space="preserve"> atau </w:t>
      </w:r>
      <w:r>
        <w:rPr>
          <w:rFonts w:ascii="Arial" w:hAnsi="Arial" w:cs="Arial"/>
          <w:i/>
          <w:szCs w:val="24"/>
        </w:rPr>
        <w:t>Direct Selling</w:t>
      </w:r>
      <w:r>
        <w:rPr>
          <w:rFonts w:ascii="Arial" w:hAnsi="Arial" w:cs="Arial"/>
          <w:szCs w:val="24"/>
        </w:rPr>
        <w:t xml:space="preserve"> atau pemasaran berjenjang. </w:t>
      </w:r>
      <w:r>
        <w:rPr>
          <w:rFonts w:ascii="Arial" w:hAnsi="Arial" w:cs="Arial"/>
          <w:i/>
          <w:szCs w:val="24"/>
        </w:rPr>
        <w:t>Multi level marketing</w:t>
      </w:r>
      <w:r>
        <w:rPr>
          <w:rFonts w:ascii="Arial" w:hAnsi="Arial" w:cs="Arial"/>
          <w:szCs w:val="24"/>
        </w:rPr>
        <w:t xml:space="preserve"> merupakan bisnis yang menggunakan strategi jaringan dalam memasarkan produknya. Orang uang bergabung dengan bisnis ini biasa disebut sebagai distributor yang tugas pokoknya adalah melakukan penjualan dan memperbesar jaringan di bawahnya.Sebenarnya bisnis jaringan tidak memprogram membernya untuk jualan atau jadi salesmen tapi menjadi </w:t>
      </w:r>
      <w:r>
        <w:rPr>
          <w:rFonts w:ascii="Arial" w:hAnsi="Arial" w:cs="Arial"/>
          <w:i/>
          <w:szCs w:val="24"/>
        </w:rPr>
        <w:t>bussines owner.</w:t>
      </w:r>
    </w:p>
    <w:p>
      <w:pPr>
        <w:tabs>
          <w:tab w:val="left" w:pos="567"/>
        </w:tabs>
        <w:spacing w:line="240" w:lineRule="auto"/>
        <w:rPr>
          <w:rFonts w:ascii="Arial" w:hAnsi="Arial" w:cs="Arial"/>
          <w:b/>
          <w:sz w:val="24"/>
          <w:szCs w:val="24"/>
        </w:rPr>
      </w:pPr>
      <w:r>
        <w:rPr>
          <w:rFonts w:ascii="Arial" w:hAnsi="Arial" w:cs="Arial"/>
          <w:szCs w:val="24"/>
        </w:rPr>
        <w:tab/>
      </w:r>
      <w:r>
        <w:rPr>
          <w:rFonts w:ascii="Arial" w:hAnsi="Arial" w:cs="Arial"/>
          <w:szCs w:val="24"/>
        </w:rPr>
        <w:t xml:space="preserve">Setelah mengetahui pandangan umum terhadap </w:t>
      </w:r>
      <w:r>
        <w:rPr>
          <w:rFonts w:ascii="Arial" w:hAnsi="Arial" w:cs="Arial"/>
          <w:i/>
          <w:szCs w:val="24"/>
        </w:rPr>
        <w:t>multi level marketing</w:t>
      </w:r>
      <w:r>
        <w:rPr>
          <w:rFonts w:ascii="Arial" w:hAnsi="Arial" w:cs="Arial"/>
          <w:szCs w:val="24"/>
        </w:rPr>
        <w:t xml:space="preserve">, pada bagian ini merasa perlu dan bertanggung jawab untuk menyampaikan pandangan syariah terhadap tiap perusahaan </w:t>
      </w:r>
      <w:r>
        <w:rPr>
          <w:rFonts w:ascii="Arial" w:hAnsi="Arial" w:cs="Arial"/>
          <w:i/>
          <w:szCs w:val="24"/>
        </w:rPr>
        <w:t>multi level marketing</w:t>
      </w:r>
      <w:r>
        <w:rPr>
          <w:rFonts w:ascii="Arial" w:hAnsi="Arial" w:cs="Arial"/>
          <w:szCs w:val="24"/>
        </w:rPr>
        <w:t xml:space="preserve"> secara kasus perkasus. Demikian itu karena sebagaimana dikatakan di muka sistem yang digunakan oleh perusahaan berdeda dengan sistem pada perusahaan yang lain. Dalam kesempatan ini akan sampaikan pandangan syari’ah terhadap </w:t>
      </w:r>
      <w:r>
        <w:rPr>
          <w:rFonts w:ascii="Arial" w:hAnsi="Arial" w:cs="Arial"/>
          <w:i/>
          <w:szCs w:val="24"/>
        </w:rPr>
        <w:t>K-Link</w:t>
      </w:r>
      <w:r>
        <w:rPr>
          <w:rFonts w:ascii="Arial" w:hAnsi="Arial" w:cs="Arial"/>
          <w:szCs w:val="24"/>
        </w:rPr>
        <w:t xml:space="preserve">, satu perusahaan </w:t>
      </w:r>
      <w:r>
        <w:rPr>
          <w:rFonts w:ascii="Arial" w:hAnsi="Arial" w:cs="Arial"/>
          <w:i/>
          <w:szCs w:val="24"/>
        </w:rPr>
        <w:t>Multi level marketing</w:t>
      </w:r>
      <w:r>
        <w:rPr>
          <w:rFonts w:ascii="Arial" w:hAnsi="Arial" w:cs="Arial"/>
          <w:szCs w:val="24"/>
        </w:rPr>
        <w:t xml:space="preserve"> yang pertumbuhan dan perkembangannya dinegari ini sangat pesat. Pembahasaan terhadap kasus ini akan menyoroti dua unsur utama dalam bisnis yaitu </w:t>
      </w:r>
      <w:r>
        <w:rPr>
          <w:rFonts w:ascii="Arial" w:hAnsi="Arial" w:cs="Arial"/>
          <w:i/>
          <w:szCs w:val="24"/>
        </w:rPr>
        <w:t>K-Link  dan K-system</w:t>
      </w:r>
      <w:r>
        <w:rPr>
          <w:rFonts w:ascii="Arial" w:hAnsi="Arial" w:cs="Arial"/>
          <w:szCs w:val="24"/>
        </w:rPr>
        <w:t xml:space="preserve">. Huruf K dalam brand </w:t>
      </w:r>
      <w:r>
        <w:rPr>
          <w:rFonts w:ascii="Arial" w:hAnsi="Arial" w:cs="Arial"/>
          <w:i/>
          <w:szCs w:val="24"/>
        </w:rPr>
        <w:t>K-Link</w:t>
      </w:r>
      <w:r>
        <w:rPr>
          <w:rFonts w:ascii="Arial" w:hAnsi="Arial" w:cs="Arial"/>
          <w:szCs w:val="24"/>
        </w:rPr>
        <w:t xml:space="preserve"> dan </w:t>
      </w:r>
      <w:r>
        <w:rPr>
          <w:rFonts w:ascii="Arial" w:hAnsi="Arial" w:cs="Arial"/>
          <w:i/>
          <w:szCs w:val="24"/>
        </w:rPr>
        <w:t>K-system</w:t>
      </w:r>
      <w:r>
        <w:rPr>
          <w:rFonts w:ascii="Arial" w:hAnsi="Arial" w:cs="Arial"/>
          <w:szCs w:val="24"/>
        </w:rPr>
        <w:t xml:space="preserve"> mengandung makna </w:t>
      </w:r>
      <w:r>
        <w:rPr>
          <w:rFonts w:ascii="Arial" w:hAnsi="Arial" w:cs="Arial"/>
          <w:i/>
          <w:szCs w:val="24"/>
        </w:rPr>
        <w:t xml:space="preserve">knowledge </w:t>
      </w:r>
      <w:r>
        <w:rPr>
          <w:rFonts w:ascii="Arial" w:hAnsi="Arial" w:cs="Arial"/>
          <w:szCs w:val="24"/>
        </w:rPr>
        <w:t xml:space="preserve">(pengetahuan). Demikan itu karena perusahaan dan system ini komitmen memperjuangkan diimplementasikan dan diwujudkannya produk intelektual (hikmat dan ilmu pengetahuan) dari pada bijak masa lalu yang dipadukan dengan kearifan perabadan modern.Pembahasan tentang </w:t>
      </w:r>
      <w:r>
        <w:rPr>
          <w:rFonts w:ascii="Arial" w:hAnsi="Arial" w:cs="Arial"/>
          <w:i/>
          <w:szCs w:val="24"/>
        </w:rPr>
        <w:t>K-Link</w:t>
      </w:r>
      <w:r>
        <w:rPr>
          <w:rFonts w:ascii="Arial" w:hAnsi="Arial" w:cs="Arial"/>
          <w:szCs w:val="24"/>
        </w:rPr>
        <w:t xml:space="preserve"> meliputi dua aspek utama yaitu produk dan </w:t>
      </w:r>
      <w:r>
        <w:rPr>
          <w:rFonts w:ascii="Arial" w:hAnsi="Arial" w:cs="Arial"/>
          <w:i/>
          <w:szCs w:val="24"/>
        </w:rPr>
        <w:t>system</w:t>
      </w:r>
      <w:r>
        <w:rPr>
          <w:rFonts w:ascii="Arial" w:hAnsi="Arial" w:cs="Arial"/>
          <w:szCs w:val="24"/>
        </w:rPr>
        <w:t xml:space="preserve"> bisnis yang diberlakukan di dalamnya.Sedangkan pembahasan tentang </w:t>
      </w:r>
      <w:r>
        <w:rPr>
          <w:rFonts w:ascii="Arial" w:hAnsi="Arial" w:cs="Arial"/>
          <w:i/>
          <w:szCs w:val="24"/>
        </w:rPr>
        <w:t>K-system</w:t>
      </w:r>
      <w:r>
        <w:rPr>
          <w:rFonts w:ascii="Arial" w:hAnsi="Arial" w:cs="Arial"/>
          <w:szCs w:val="24"/>
        </w:rPr>
        <w:t xml:space="preserve"> sebagai </w:t>
      </w:r>
      <w:r>
        <w:rPr>
          <w:rFonts w:ascii="Arial" w:hAnsi="Arial" w:cs="Arial"/>
          <w:i/>
          <w:szCs w:val="24"/>
        </w:rPr>
        <w:t>support system</w:t>
      </w:r>
      <w:r>
        <w:rPr>
          <w:rFonts w:ascii="Arial" w:hAnsi="Arial" w:cs="Arial"/>
          <w:szCs w:val="24"/>
        </w:rPr>
        <w:t xml:space="preserve"> meliputi program pendidikan dan modul-modul pelatihan yang diselenggarakanya (Jasmin, 2010).</w:t>
      </w:r>
    </w:p>
    <w:p>
      <w:pPr>
        <w:pStyle w:val="7"/>
        <w:spacing w:line="240" w:lineRule="auto"/>
        <w:ind w:left="0" w:firstLine="567"/>
        <w:rPr>
          <w:rFonts w:ascii="Arial" w:hAnsi="Arial" w:cs="Arial"/>
          <w:szCs w:val="24"/>
          <w:lang w:val="id-ID"/>
        </w:rPr>
      </w:pPr>
    </w:p>
    <w:p>
      <w:pPr>
        <w:pStyle w:val="7"/>
        <w:spacing w:line="240" w:lineRule="auto"/>
        <w:ind w:left="0" w:firstLine="567"/>
        <w:rPr>
          <w:rFonts w:ascii="Arial" w:hAnsi="Arial" w:cs="Arial"/>
          <w:szCs w:val="24"/>
          <w:lang w:val="id-ID"/>
        </w:rPr>
      </w:pPr>
    </w:p>
    <w:p>
      <w:pPr>
        <w:autoSpaceDE w:val="0"/>
        <w:autoSpaceDN w:val="0"/>
        <w:adjustRightInd w:val="0"/>
        <w:spacing w:line="240" w:lineRule="auto"/>
        <w:rPr>
          <w:rFonts w:ascii="Arial" w:hAnsi="Arial" w:cs="Arial"/>
          <w:b/>
          <w:bCs/>
        </w:rPr>
      </w:pPr>
      <w:r>
        <w:rPr>
          <w:rFonts w:ascii="Arial" w:hAnsi="Arial" w:cs="Arial"/>
          <w:b/>
          <w:bCs/>
        </w:rPr>
        <w:t>RANCANGAN PENELITIAN</w:t>
      </w:r>
    </w:p>
    <w:p>
      <w:pPr>
        <w:autoSpaceDE w:val="0"/>
        <w:autoSpaceDN w:val="0"/>
        <w:adjustRightInd w:val="0"/>
        <w:spacing w:line="240" w:lineRule="auto"/>
        <w:rPr>
          <w:rFonts w:ascii="Arial" w:hAnsi="Arial" w:cs="Arial"/>
          <w:b/>
          <w:bCs/>
        </w:rPr>
      </w:pPr>
      <w:r>
        <w:rPr>
          <w:rFonts w:ascii="Arial" w:hAnsi="Arial" w:cs="Arial"/>
          <w:b/>
          <w:bCs/>
          <w:lang w:val="id-ID"/>
        </w:rPr>
        <w:t>Metode Penelitian</w:t>
      </w:r>
    </w:p>
    <w:p>
      <w:pPr>
        <w:spacing w:line="240" w:lineRule="auto"/>
        <w:ind w:firstLine="567"/>
        <w:rPr>
          <w:rFonts w:ascii="Arial" w:hAnsi="Arial" w:cs="Arial"/>
          <w:sz w:val="20"/>
        </w:rPr>
      </w:pPr>
      <w:r>
        <w:rPr>
          <w:rFonts w:ascii="Arial" w:hAnsi="Arial" w:cs="Arial"/>
          <w:szCs w:val="24"/>
        </w:rPr>
        <w:t>Metode penelitian ini menggunakan metode penelitian deskriptif.Metode deskriptif yang digunakan yaitu metode riset dokumen. Metode riset dokumen  yaitu metode yang digunakan untuk mengumpulkan data, mencatat, dan memperoleh informasi dari arsip atau dokumen-dokumen yang berkaitan dengan penelitian.</w:t>
      </w:r>
    </w:p>
    <w:p>
      <w:pPr>
        <w:spacing w:line="240" w:lineRule="auto"/>
        <w:rPr>
          <w:rFonts w:ascii="Arial" w:hAnsi="Arial" w:cs="Arial"/>
          <w:b/>
          <w:sz w:val="24"/>
          <w:szCs w:val="24"/>
        </w:rPr>
      </w:pPr>
    </w:p>
    <w:p>
      <w:pPr>
        <w:spacing w:line="240" w:lineRule="auto"/>
        <w:rPr>
          <w:rFonts w:ascii="Arial" w:hAnsi="Arial" w:cs="Arial"/>
          <w:b/>
          <w:sz w:val="24"/>
          <w:szCs w:val="24"/>
        </w:rPr>
      </w:pPr>
      <w:r>
        <w:rPr>
          <w:rFonts w:ascii="Arial" w:hAnsi="Arial" w:cs="Arial"/>
          <w:b/>
          <w:sz w:val="24"/>
          <w:szCs w:val="24"/>
        </w:rPr>
        <w:t>Daerah dan objek Penelitian</w:t>
      </w:r>
    </w:p>
    <w:p>
      <w:pPr>
        <w:pStyle w:val="7"/>
        <w:tabs>
          <w:tab w:val="left" w:pos="567"/>
        </w:tabs>
        <w:spacing w:line="240" w:lineRule="auto"/>
        <w:ind w:left="0"/>
        <w:rPr>
          <w:rFonts w:ascii="Arial" w:hAnsi="Arial" w:cs="Arial"/>
          <w:szCs w:val="20"/>
        </w:rPr>
      </w:pPr>
      <w:r>
        <w:rPr>
          <w:rFonts w:ascii="Arial" w:hAnsi="Arial" w:cs="Arial"/>
          <w:szCs w:val="24"/>
        </w:rPr>
        <w:tab/>
      </w:r>
      <w:r>
        <w:rPr>
          <w:rFonts w:ascii="Arial" w:hAnsi="Arial" w:cs="Arial"/>
          <w:szCs w:val="24"/>
        </w:rPr>
        <w:tab/>
      </w:r>
      <w:r>
        <w:rPr>
          <w:rFonts w:ascii="Arial" w:hAnsi="Arial" w:cs="Arial"/>
          <w:szCs w:val="20"/>
        </w:rPr>
        <w:t xml:space="preserve">Penelitian ini dilakukan di </w:t>
      </w:r>
      <w:r>
        <w:rPr>
          <w:rFonts w:ascii="Arial" w:hAnsi="Arial" w:cs="Arial"/>
          <w:i/>
          <w:szCs w:val="20"/>
        </w:rPr>
        <w:t xml:space="preserve">Mobile Stockis </w:t>
      </w:r>
      <w:r>
        <w:rPr>
          <w:rFonts w:ascii="Arial" w:hAnsi="Arial" w:cs="Arial"/>
          <w:szCs w:val="20"/>
        </w:rPr>
        <w:t xml:space="preserve"> PT</w:t>
      </w:r>
      <w:r>
        <w:rPr>
          <w:rFonts w:ascii="Arial" w:hAnsi="Arial" w:cs="Arial"/>
          <w:i/>
          <w:szCs w:val="20"/>
        </w:rPr>
        <w:t>K-Link</w:t>
      </w:r>
      <w:r>
        <w:rPr>
          <w:rFonts w:ascii="Arial" w:hAnsi="Arial" w:cs="Arial"/>
          <w:szCs w:val="20"/>
        </w:rPr>
        <w:t xml:space="preserve"> Indonesia yang beralamat di Jalan Leo Mamiri. Objek penelitian adalah penerapan sistem laporan keuangan bulanan pada perusahaan </w:t>
      </w:r>
      <w:r>
        <w:rPr>
          <w:rFonts w:ascii="Arial" w:hAnsi="Arial" w:cs="Arial"/>
          <w:i/>
          <w:szCs w:val="20"/>
        </w:rPr>
        <w:t>Multi Level Marketing (MLM)</w:t>
      </w:r>
      <w:r>
        <w:rPr>
          <w:rFonts w:ascii="Arial" w:hAnsi="Arial" w:cs="Arial"/>
          <w:szCs w:val="20"/>
        </w:rPr>
        <w:t>.</w:t>
      </w:r>
    </w:p>
    <w:p>
      <w:pPr>
        <w:pStyle w:val="7"/>
        <w:tabs>
          <w:tab w:val="left" w:pos="567"/>
        </w:tabs>
        <w:spacing w:line="240" w:lineRule="auto"/>
        <w:ind w:left="0"/>
        <w:rPr>
          <w:rFonts w:ascii="Arial" w:hAnsi="Arial" w:cs="Arial"/>
          <w:szCs w:val="20"/>
        </w:rPr>
      </w:pPr>
    </w:p>
    <w:p>
      <w:pPr>
        <w:tabs>
          <w:tab w:val="left" w:pos="284"/>
        </w:tabs>
        <w:autoSpaceDE w:val="0"/>
        <w:autoSpaceDN w:val="0"/>
        <w:adjustRightInd w:val="0"/>
        <w:spacing w:line="240" w:lineRule="auto"/>
        <w:rPr>
          <w:rFonts w:ascii="Arial" w:hAnsi="Arial" w:cs="Arial"/>
          <w:b/>
          <w:bCs/>
        </w:rPr>
      </w:pPr>
      <w:r>
        <w:rPr>
          <w:rFonts w:ascii="Arial" w:hAnsi="Arial" w:cs="Arial"/>
          <w:b/>
          <w:bCs/>
        </w:rPr>
        <w:t>Jenis Data</w:t>
      </w:r>
    </w:p>
    <w:p>
      <w:pPr>
        <w:pStyle w:val="7"/>
        <w:tabs>
          <w:tab w:val="left" w:pos="567"/>
        </w:tabs>
        <w:spacing w:line="240" w:lineRule="auto"/>
        <w:ind w:left="0" w:firstLine="284"/>
        <w:rPr>
          <w:rFonts w:ascii="Arial" w:hAnsi="Arial" w:cs="Arial"/>
          <w:szCs w:val="24"/>
        </w:rPr>
      </w:pPr>
      <w:r>
        <w:rPr>
          <w:rFonts w:ascii="Arial" w:hAnsi="Arial" w:cs="Arial"/>
          <w:szCs w:val="24"/>
        </w:rPr>
        <w:t>Jenis data yang digunakan dalam penelitian ini meliputi:</w:t>
      </w:r>
    </w:p>
    <w:p>
      <w:pPr>
        <w:pStyle w:val="7"/>
        <w:numPr>
          <w:ilvl w:val="0"/>
          <w:numId w:val="1"/>
        </w:numPr>
        <w:tabs>
          <w:tab w:val="left" w:pos="567"/>
          <w:tab w:val="left" w:pos="709"/>
        </w:tabs>
        <w:spacing w:line="240" w:lineRule="auto"/>
        <w:ind w:left="284" w:hanging="284"/>
        <w:contextualSpacing/>
        <w:rPr>
          <w:rFonts w:ascii="Arial" w:hAnsi="Arial" w:cs="Arial"/>
          <w:szCs w:val="24"/>
        </w:rPr>
      </w:pPr>
      <w:r>
        <w:rPr>
          <w:rFonts w:ascii="Arial" w:hAnsi="Arial" w:cs="Arial"/>
          <w:szCs w:val="24"/>
        </w:rPr>
        <w:t>Data Kuantitatif adalah data diperoleh dalam bentuk angka-angka.</w:t>
      </w:r>
    </w:p>
    <w:p>
      <w:pPr>
        <w:pStyle w:val="7"/>
        <w:numPr>
          <w:ilvl w:val="0"/>
          <w:numId w:val="1"/>
        </w:numPr>
        <w:tabs>
          <w:tab w:val="left" w:pos="567"/>
          <w:tab w:val="left" w:pos="709"/>
        </w:tabs>
        <w:spacing w:line="240" w:lineRule="auto"/>
        <w:ind w:left="284" w:hanging="284"/>
        <w:contextualSpacing/>
        <w:rPr>
          <w:rFonts w:ascii="Arial" w:hAnsi="Arial" w:cs="Arial"/>
          <w:b/>
          <w:szCs w:val="24"/>
        </w:rPr>
      </w:pPr>
      <w:r>
        <w:rPr>
          <w:rFonts w:ascii="Arial" w:hAnsi="Arial" w:cs="Arial"/>
          <w:szCs w:val="24"/>
        </w:rPr>
        <w:t xml:space="preserve">Data Kualitatif adalah data yang diperoleh dalam bentuk keterangan-keterangan non angka. </w:t>
      </w:r>
    </w:p>
    <w:p>
      <w:pPr>
        <w:pStyle w:val="7"/>
        <w:tabs>
          <w:tab w:val="left" w:pos="567"/>
          <w:tab w:val="left" w:pos="709"/>
        </w:tabs>
        <w:spacing w:line="240" w:lineRule="auto"/>
        <w:ind w:left="284"/>
        <w:rPr>
          <w:rFonts w:ascii="Arial" w:hAnsi="Arial" w:cs="Arial"/>
          <w:szCs w:val="24"/>
        </w:rPr>
      </w:pPr>
    </w:p>
    <w:p>
      <w:pPr>
        <w:pStyle w:val="7"/>
        <w:tabs>
          <w:tab w:val="left" w:pos="567"/>
          <w:tab w:val="left" w:pos="709"/>
        </w:tabs>
        <w:spacing w:line="240" w:lineRule="auto"/>
        <w:ind w:left="284"/>
        <w:rPr>
          <w:rFonts w:ascii="Arial" w:hAnsi="Arial" w:cs="Arial"/>
          <w:szCs w:val="24"/>
        </w:rPr>
      </w:pPr>
    </w:p>
    <w:p>
      <w:pPr>
        <w:pStyle w:val="7"/>
        <w:autoSpaceDE w:val="0"/>
        <w:autoSpaceDN w:val="0"/>
        <w:adjustRightInd w:val="0"/>
        <w:spacing w:line="240" w:lineRule="auto"/>
        <w:ind w:left="284" w:hanging="284"/>
        <w:rPr>
          <w:rFonts w:ascii="Arial" w:hAnsi="Arial" w:cs="Arial"/>
          <w:b/>
        </w:rPr>
      </w:pPr>
      <w:r>
        <w:rPr>
          <w:rFonts w:ascii="Arial" w:hAnsi="Arial" w:cs="Arial"/>
          <w:b/>
        </w:rPr>
        <w:t xml:space="preserve">Sumber Data </w:t>
      </w:r>
    </w:p>
    <w:p>
      <w:pPr>
        <w:pStyle w:val="7"/>
        <w:tabs>
          <w:tab w:val="left" w:pos="567"/>
        </w:tabs>
        <w:spacing w:line="240" w:lineRule="auto"/>
        <w:ind w:left="0" w:firstLine="284"/>
        <w:rPr>
          <w:rFonts w:ascii="Arial" w:hAnsi="Arial" w:cs="Arial"/>
          <w:szCs w:val="24"/>
        </w:rPr>
      </w:pPr>
      <w:r>
        <w:rPr>
          <w:rFonts w:ascii="Arial" w:hAnsi="Arial" w:cs="Arial"/>
          <w:szCs w:val="24"/>
        </w:rPr>
        <w:t>Dalam penelitian ini penulis membagi sumber data menjadi dua macam, yaitu:</w:t>
      </w:r>
    </w:p>
    <w:p>
      <w:pPr>
        <w:pStyle w:val="7"/>
        <w:numPr>
          <w:ilvl w:val="0"/>
          <w:numId w:val="2"/>
        </w:numPr>
        <w:tabs>
          <w:tab w:val="left" w:pos="567"/>
        </w:tabs>
        <w:spacing w:line="240" w:lineRule="auto"/>
        <w:ind w:left="284" w:hanging="284"/>
        <w:contextualSpacing/>
        <w:rPr>
          <w:rFonts w:ascii="Arial" w:hAnsi="Arial" w:cs="Arial"/>
          <w:szCs w:val="24"/>
        </w:rPr>
      </w:pPr>
      <w:r>
        <w:rPr>
          <w:rFonts w:ascii="Arial" w:hAnsi="Arial" w:cs="Arial"/>
          <w:szCs w:val="24"/>
        </w:rPr>
        <w:t xml:space="preserve">Sumber data primer adalah sumber-sumber yang memberikan data langsung dan diajukan rujukan pokok penelitian. Adapun yang tergolong sumber data primer yaitu pemilik </w:t>
      </w:r>
      <w:r>
        <w:rPr>
          <w:rFonts w:ascii="Arial" w:hAnsi="Arial" w:cs="Arial"/>
          <w:i/>
          <w:szCs w:val="24"/>
        </w:rPr>
        <w:t>mobile stockis</w:t>
      </w:r>
      <w:r>
        <w:rPr>
          <w:rFonts w:ascii="Arial" w:hAnsi="Arial" w:cs="Arial"/>
          <w:szCs w:val="24"/>
        </w:rPr>
        <w:t>.</w:t>
      </w:r>
    </w:p>
    <w:p>
      <w:pPr>
        <w:pStyle w:val="7"/>
        <w:numPr>
          <w:ilvl w:val="0"/>
          <w:numId w:val="2"/>
        </w:numPr>
        <w:tabs>
          <w:tab w:val="left" w:pos="567"/>
        </w:tabs>
        <w:spacing w:line="240" w:lineRule="auto"/>
        <w:ind w:left="284" w:hanging="284"/>
        <w:contextualSpacing/>
        <w:rPr>
          <w:rFonts w:ascii="Arial" w:hAnsi="Arial" w:cs="Arial"/>
          <w:szCs w:val="24"/>
        </w:rPr>
      </w:pPr>
      <w:r>
        <w:rPr>
          <w:rFonts w:ascii="Arial" w:hAnsi="Arial" w:cs="Arial"/>
          <w:szCs w:val="24"/>
        </w:rPr>
        <w:t xml:space="preserve">Sumber data sekunder adalah sumber data yang diperoleh penelitian secara tidak langsung. Adapun yang tergolong sumber data sekunder yaitu distributor </w:t>
      </w:r>
      <w:r>
        <w:rPr>
          <w:rFonts w:ascii="Arial" w:hAnsi="Arial" w:cs="Arial"/>
          <w:i/>
          <w:szCs w:val="24"/>
        </w:rPr>
        <w:t>K-Link</w:t>
      </w:r>
      <w:r>
        <w:rPr>
          <w:rFonts w:ascii="Arial" w:hAnsi="Arial" w:cs="Arial"/>
          <w:szCs w:val="24"/>
        </w:rPr>
        <w:t>.</w:t>
      </w:r>
    </w:p>
    <w:p>
      <w:pPr>
        <w:pStyle w:val="7"/>
        <w:tabs>
          <w:tab w:val="left" w:pos="567"/>
        </w:tabs>
        <w:spacing w:line="240" w:lineRule="auto"/>
        <w:ind w:left="284"/>
        <w:rPr>
          <w:rFonts w:ascii="Arial" w:hAnsi="Arial" w:cs="Arial"/>
          <w:szCs w:val="24"/>
        </w:rPr>
      </w:pPr>
    </w:p>
    <w:p>
      <w:pPr>
        <w:tabs>
          <w:tab w:val="left" w:pos="426"/>
        </w:tabs>
        <w:spacing w:line="240" w:lineRule="auto"/>
        <w:rPr>
          <w:rFonts w:ascii="Arial" w:hAnsi="Arial" w:cs="Arial"/>
          <w:b/>
          <w:sz w:val="24"/>
          <w:szCs w:val="24"/>
        </w:rPr>
      </w:pPr>
      <w:r>
        <w:rPr>
          <w:rFonts w:ascii="Arial" w:hAnsi="Arial" w:cs="Arial"/>
          <w:b/>
          <w:sz w:val="24"/>
          <w:szCs w:val="24"/>
        </w:rPr>
        <w:t>Teknik Pengumpulan Data</w:t>
      </w:r>
    </w:p>
    <w:p>
      <w:pPr>
        <w:pStyle w:val="7"/>
        <w:tabs>
          <w:tab w:val="left" w:pos="567"/>
        </w:tabs>
        <w:spacing w:line="240" w:lineRule="auto"/>
        <w:ind w:left="0" w:firstLine="284"/>
        <w:rPr>
          <w:rFonts w:ascii="Arial" w:hAnsi="Arial" w:cs="Arial"/>
          <w:szCs w:val="24"/>
        </w:rPr>
      </w:pPr>
      <w:r>
        <w:rPr>
          <w:rFonts w:ascii="Arial" w:hAnsi="Arial" w:cs="Arial"/>
          <w:szCs w:val="24"/>
        </w:rPr>
        <w:t>Teknik yang digunakan dalam pengumpulan data adalah sebagai berikut:</w:t>
      </w:r>
    </w:p>
    <w:p>
      <w:pPr>
        <w:pStyle w:val="7"/>
        <w:numPr>
          <w:ilvl w:val="0"/>
          <w:numId w:val="3"/>
        </w:numPr>
        <w:tabs>
          <w:tab w:val="left" w:pos="567"/>
        </w:tabs>
        <w:spacing w:line="240" w:lineRule="auto"/>
        <w:ind w:left="284" w:hanging="284"/>
        <w:contextualSpacing/>
        <w:rPr>
          <w:rFonts w:ascii="Arial" w:hAnsi="Arial" w:cs="Arial"/>
          <w:szCs w:val="24"/>
        </w:rPr>
      </w:pPr>
      <w:r>
        <w:rPr>
          <w:rFonts w:ascii="Arial" w:hAnsi="Arial" w:cs="Arial"/>
          <w:szCs w:val="24"/>
        </w:rPr>
        <w:t>Interview, yaitu penulis mewawancarai responden yang dipilih guna mendapatkan data akurat tentang masalah dalam penelitian ini.</w:t>
      </w:r>
    </w:p>
    <w:p>
      <w:pPr>
        <w:pStyle w:val="7"/>
        <w:numPr>
          <w:ilvl w:val="0"/>
          <w:numId w:val="3"/>
        </w:numPr>
        <w:tabs>
          <w:tab w:val="left" w:pos="567"/>
        </w:tabs>
        <w:spacing w:line="240" w:lineRule="auto"/>
        <w:ind w:left="284" w:hanging="284"/>
        <w:contextualSpacing/>
        <w:rPr>
          <w:rFonts w:ascii="Arial" w:hAnsi="Arial" w:cs="Arial"/>
          <w:szCs w:val="24"/>
        </w:rPr>
      </w:pPr>
      <w:r>
        <w:rPr>
          <w:rFonts w:ascii="Arial" w:hAnsi="Arial" w:cs="Arial"/>
          <w:szCs w:val="24"/>
        </w:rPr>
        <w:t>Studi Pustaka, yaitu mengkaji data-data keuangan yang berkaitan dengan penelitian.</w:t>
      </w:r>
    </w:p>
    <w:p>
      <w:pPr>
        <w:pStyle w:val="7"/>
        <w:numPr>
          <w:ilvl w:val="0"/>
          <w:numId w:val="3"/>
        </w:numPr>
        <w:tabs>
          <w:tab w:val="left" w:pos="567"/>
        </w:tabs>
        <w:spacing w:line="240" w:lineRule="auto"/>
        <w:ind w:left="284" w:hanging="284"/>
        <w:contextualSpacing/>
        <w:rPr>
          <w:rFonts w:ascii="Arial" w:hAnsi="Arial" w:cs="Arial"/>
          <w:szCs w:val="24"/>
        </w:rPr>
      </w:pPr>
      <w:r>
        <w:rPr>
          <w:rFonts w:ascii="Arial" w:hAnsi="Arial" w:cs="Arial"/>
          <w:szCs w:val="24"/>
        </w:rPr>
        <w:t>Dokumen-dokumen (data penjualan).</w:t>
      </w:r>
    </w:p>
    <w:p>
      <w:pPr>
        <w:pStyle w:val="7"/>
        <w:tabs>
          <w:tab w:val="left" w:pos="567"/>
        </w:tabs>
        <w:spacing w:line="240" w:lineRule="auto"/>
        <w:ind w:left="284"/>
        <w:rPr>
          <w:rFonts w:ascii="Arial" w:hAnsi="Arial" w:cs="Arial"/>
          <w:szCs w:val="24"/>
        </w:rPr>
      </w:pPr>
    </w:p>
    <w:p>
      <w:pPr>
        <w:spacing w:line="240" w:lineRule="auto"/>
        <w:rPr>
          <w:rFonts w:ascii="Arial" w:hAnsi="Arial" w:cs="Arial"/>
          <w:b/>
          <w:sz w:val="24"/>
          <w:szCs w:val="24"/>
        </w:rPr>
      </w:pPr>
      <w:r>
        <w:rPr>
          <w:rFonts w:ascii="Arial" w:hAnsi="Arial" w:cs="Arial"/>
          <w:b/>
          <w:sz w:val="24"/>
          <w:szCs w:val="24"/>
        </w:rPr>
        <w:t>Istrumen Analisis Data</w:t>
      </w:r>
    </w:p>
    <w:p>
      <w:pPr>
        <w:pStyle w:val="7"/>
        <w:tabs>
          <w:tab w:val="left" w:pos="851"/>
        </w:tabs>
        <w:spacing w:line="240" w:lineRule="auto"/>
        <w:ind w:left="0" w:firstLine="284"/>
        <w:rPr>
          <w:rFonts w:ascii="Arial" w:hAnsi="Arial" w:cs="Arial"/>
          <w:szCs w:val="24"/>
        </w:rPr>
      </w:pPr>
      <w:r>
        <w:rPr>
          <w:rFonts w:ascii="Arial" w:hAnsi="Arial" w:cs="Arial"/>
          <w:szCs w:val="24"/>
        </w:rPr>
        <w:t>Intrumen analisis data yang digunakan adalah sebagai berikut:</w:t>
      </w:r>
    </w:p>
    <w:p>
      <w:pPr>
        <w:pStyle w:val="7"/>
        <w:numPr>
          <w:ilvl w:val="0"/>
          <w:numId w:val="4"/>
        </w:numPr>
        <w:tabs>
          <w:tab w:val="left" w:pos="567"/>
        </w:tabs>
        <w:spacing w:line="240" w:lineRule="auto"/>
        <w:ind w:left="0" w:firstLine="284"/>
        <w:contextualSpacing/>
        <w:rPr>
          <w:rFonts w:ascii="Arial" w:hAnsi="Arial" w:cs="Arial"/>
          <w:szCs w:val="24"/>
        </w:rPr>
      </w:pPr>
      <w:r>
        <w:rPr>
          <w:rFonts w:ascii="Arial" w:hAnsi="Arial" w:cs="Arial"/>
          <w:szCs w:val="24"/>
        </w:rPr>
        <w:t xml:space="preserve">Untuk menyusun laporan keuangan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digunakan langkah-langkah sebagai berikut:</w:t>
      </w:r>
    </w:p>
    <w:p>
      <w:pPr>
        <w:pStyle w:val="7"/>
        <w:numPr>
          <w:ilvl w:val="0"/>
          <w:numId w:val="5"/>
        </w:numPr>
        <w:tabs>
          <w:tab w:val="left" w:pos="426"/>
        </w:tabs>
        <w:spacing w:line="240" w:lineRule="auto"/>
        <w:ind w:left="360" w:hanging="270"/>
        <w:rPr>
          <w:rFonts w:ascii="Arial" w:hAnsi="Arial" w:cs="Arial"/>
        </w:rPr>
      </w:pPr>
      <w:r>
        <w:rPr>
          <w:rFonts w:ascii="Arial" w:hAnsi="Arial" w:cs="Arial"/>
        </w:rPr>
        <w:t>Mengumpulkan bukti transaksi;</w:t>
      </w:r>
    </w:p>
    <w:p>
      <w:pPr>
        <w:pStyle w:val="7"/>
        <w:numPr>
          <w:ilvl w:val="0"/>
          <w:numId w:val="5"/>
        </w:numPr>
        <w:tabs>
          <w:tab w:val="left" w:pos="426"/>
        </w:tabs>
        <w:spacing w:line="240" w:lineRule="auto"/>
        <w:ind w:left="360" w:hanging="270"/>
        <w:rPr>
          <w:rFonts w:ascii="Arial" w:hAnsi="Arial" w:cs="Arial"/>
        </w:rPr>
      </w:pPr>
      <w:r>
        <w:rPr>
          <w:rFonts w:ascii="Arial" w:hAnsi="Arial" w:cs="Arial"/>
        </w:rPr>
        <w:t>Membuat jurnal;</w:t>
      </w:r>
    </w:p>
    <w:p>
      <w:pPr>
        <w:pStyle w:val="7"/>
        <w:numPr>
          <w:ilvl w:val="0"/>
          <w:numId w:val="5"/>
        </w:numPr>
        <w:tabs>
          <w:tab w:val="left" w:pos="426"/>
        </w:tabs>
        <w:spacing w:line="240" w:lineRule="auto"/>
        <w:ind w:left="360" w:hanging="270"/>
        <w:rPr>
          <w:rFonts w:ascii="Arial" w:hAnsi="Arial" w:cs="Arial"/>
        </w:rPr>
      </w:pPr>
      <w:r>
        <w:rPr>
          <w:rFonts w:ascii="Arial" w:hAnsi="Arial" w:cs="Arial"/>
        </w:rPr>
        <w:t>Membuat buku besar;</w:t>
      </w:r>
    </w:p>
    <w:p>
      <w:pPr>
        <w:pStyle w:val="7"/>
        <w:numPr>
          <w:ilvl w:val="0"/>
          <w:numId w:val="5"/>
        </w:numPr>
        <w:tabs>
          <w:tab w:val="left" w:pos="426"/>
        </w:tabs>
        <w:spacing w:line="240" w:lineRule="auto"/>
        <w:ind w:left="360" w:hanging="270"/>
        <w:rPr>
          <w:rFonts w:ascii="Arial" w:hAnsi="Arial" w:cs="Arial"/>
        </w:rPr>
      </w:pPr>
      <w:r>
        <w:rPr>
          <w:rFonts w:ascii="Arial" w:hAnsi="Arial" w:cs="Arial"/>
        </w:rPr>
        <w:t>Membuat neraca saldo;</w:t>
      </w:r>
    </w:p>
    <w:p>
      <w:pPr>
        <w:pStyle w:val="7"/>
        <w:numPr>
          <w:ilvl w:val="0"/>
          <w:numId w:val="5"/>
        </w:numPr>
        <w:tabs>
          <w:tab w:val="left" w:pos="426"/>
        </w:tabs>
        <w:spacing w:line="240" w:lineRule="auto"/>
        <w:ind w:left="360" w:hanging="270"/>
        <w:rPr>
          <w:rFonts w:ascii="Arial" w:hAnsi="Arial" w:cs="Arial"/>
        </w:rPr>
      </w:pPr>
      <w:r>
        <w:rPr>
          <w:rFonts w:ascii="Arial" w:hAnsi="Arial" w:cs="Arial"/>
        </w:rPr>
        <w:t>Membuat jurnal penyesuaian (kalau ada);</w:t>
      </w:r>
    </w:p>
    <w:p>
      <w:pPr>
        <w:pStyle w:val="7"/>
        <w:numPr>
          <w:ilvl w:val="0"/>
          <w:numId w:val="5"/>
        </w:numPr>
        <w:tabs>
          <w:tab w:val="left" w:pos="426"/>
        </w:tabs>
        <w:spacing w:line="240" w:lineRule="auto"/>
        <w:ind w:left="360" w:hanging="270"/>
        <w:rPr>
          <w:rFonts w:ascii="Arial" w:hAnsi="Arial" w:cs="Arial"/>
        </w:rPr>
      </w:pPr>
      <w:r>
        <w:rPr>
          <w:rFonts w:ascii="Arial" w:hAnsi="Arial" w:cs="Arial"/>
        </w:rPr>
        <w:t>Membuat laporan laba-rugi</w:t>
      </w:r>
    </w:p>
    <w:p>
      <w:pPr>
        <w:spacing w:line="240" w:lineRule="auto"/>
        <w:jc w:val="center"/>
        <w:rPr>
          <w:rFonts w:ascii="Arial" w:hAnsi="Arial" w:cs="Arial"/>
          <w:b/>
          <w:lang w:val="id-ID"/>
        </w:rPr>
        <w:sectPr>
          <w:type w:val="continuous"/>
          <w:pgSz w:w="10319" w:h="14571"/>
          <w:pgMar w:top="1134" w:right="1985" w:bottom="1418" w:left="1701" w:header="709" w:footer="709" w:gutter="0"/>
          <w:cols w:space="369" w:num="2"/>
          <w:docGrid w:linePitch="360" w:charSpace="0"/>
        </w:sectPr>
      </w:pPr>
    </w:p>
    <w:p>
      <w:pPr>
        <w:spacing w:line="240" w:lineRule="auto"/>
        <w:ind w:firstLine="284"/>
        <w:rPr>
          <w:rFonts w:ascii="Arial" w:hAnsi="Arial" w:cs="Arial"/>
          <w:szCs w:val="24"/>
        </w:rPr>
      </w:pPr>
    </w:p>
    <w:p>
      <w:pPr>
        <w:spacing w:line="240" w:lineRule="auto"/>
        <w:ind w:left="360" w:hanging="360"/>
        <w:rPr>
          <w:rFonts w:ascii="Arial" w:hAnsi="Arial" w:cs="Arial"/>
          <w:szCs w:val="24"/>
        </w:rPr>
      </w:pPr>
      <w:r>
        <w:rPr>
          <w:rFonts w:ascii="Arial" w:hAnsi="Arial" w:cs="Arial"/>
          <w:szCs w:val="24"/>
        </w:rPr>
        <w:t xml:space="preserve">2. Untuk mengetahui kemampuan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dalam memenuhi keuntungan yang digunakan rumus antara lain:</w:t>
      </w:r>
    </w:p>
    <w:p>
      <w:pPr>
        <w:spacing w:line="240" w:lineRule="auto"/>
        <w:ind w:left="360" w:hanging="360"/>
        <w:rPr>
          <w:rFonts w:ascii="Arial" w:hAnsi="Arial" w:cs="Arial"/>
          <w:szCs w:val="24"/>
        </w:rPr>
      </w:pPr>
    </w:p>
    <w:p>
      <w:pPr>
        <w:pStyle w:val="7"/>
        <w:spacing w:line="240" w:lineRule="auto"/>
        <w:ind w:left="283" w:hanging="283"/>
        <w:jc w:val="center"/>
        <w:rPr>
          <w:rFonts w:ascii="Arial" w:hAnsi="Arial" w:cs="Arial"/>
          <w:szCs w:val="24"/>
        </w:rPr>
      </w:pPr>
      <w:r>
        <w:rPr>
          <w:sz w:val="20"/>
          <w:lang w:val="id-ID" w:eastAsia="id-ID"/>
        </w:rPr>
        <w:drawing>
          <wp:inline distT="0" distB="0" distL="0" distR="0">
            <wp:extent cx="3133725" cy="5048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133725" cy="504825"/>
                    </a:xfrm>
                    <a:prstGeom prst="rect">
                      <a:avLst/>
                    </a:prstGeom>
                    <a:noFill/>
                    <a:ln>
                      <a:noFill/>
                    </a:ln>
                  </pic:spPr>
                </pic:pic>
              </a:graphicData>
            </a:graphic>
          </wp:inline>
        </w:drawing>
      </w:r>
    </w:p>
    <w:p>
      <w:pPr>
        <w:pStyle w:val="7"/>
        <w:spacing w:line="240" w:lineRule="auto"/>
        <w:ind w:left="283" w:hanging="283"/>
        <w:jc w:val="center"/>
        <w:rPr>
          <w:rFonts w:ascii="Arial" w:hAnsi="Arial" w:cs="Arial"/>
          <w:szCs w:val="24"/>
        </w:rPr>
      </w:pPr>
    </w:p>
    <w:p>
      <w:pPr>
        <w:pStyle w:val="7"/>
        <w:ind w:left="1418" w:hanging="1418"/>
        <w:jc w:val="center"/>
        <w:rPr>
          <w:rFonts w:ascii="Times New Roman" w:hAnsi="Times New Roman"/>
          <w:sz w:val="24"/>
          <w:szCs w:val="24"/>
        </w:rPr>
      </w:pPr>
      <w:r>
        <w:rPr>
          <w:rFonts w:ascii="Times New Roman" w:hAnsi="Times New Roman"/>
          <w:b/>
          <w:sz w:val="24"/>
          <w:szCs w:val="24"/>
          <w:lang w:val="id-ID" w:eastAsia="id-ID"/>
        </w:rPr>
        <w:drawing>
          <wp:inline distT="0" distB="0" distL="0" distR="0">
            <wp:extent cx="3076575" cy="5143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76575" cy="514350"/>
                    </a:xfrm>
                    <a:prstGeom prst="rect">
                      <a:avLst/>
                    </a:prstGeom>
                    <a:noFill/>
                    <a:ln>
                      <a:noFill/>
                    </a:ln>
                  </pic:spPr>
                </pic:pic>
              </a:graphicData>
            </a:graphic>
          </wp:inline>
        </w:drawing>
      </w:r>
    </w:p>
    <w:p>
      <w:pPr>
        <w:pStyle w:val="7"/>
        <w:ind w:left="1418"/>
        <w:rPr>
          <w:rFonts w:ascii="Times New Roman" w:hAnsi="Times New Roman"/>
          <w:b/>
          <w:sz w:val="24"/>
          <w:szCs w:val="24"/>
        </w:rPr>
      </w:pPr>
      <w:r>
        <w:rPr>
          <w:rFonts w:ascii="Times New Roman" w:hAnsi="Times New Roman"/>
          <w:b/>
          <w:sz w:val="24"/>
          <w:szCs w:val="24"/>
          <w:lang w:val="id-ID" w:eastAsia="id-ID"/>
        </w:rPr>
        <w:drawing>
          <wp:inline distT="0" distB="0" distL="0" distR="0">
            <wp:extent cx="30194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19425" cy="561975"/>
                    </a:xfrm>
                    <a:prstGeom prst="rect">
                      <a:avLst/>
                    </a:prstGeom>
                    <a:noFill/>
                    <a:ln>
                      <a:noFill/>
                    </a:ln>
                  </pic:spPr>
                </pic:pic>
              </a:graphicData>
            </a:graphic>
          </wp:inline>
        </w:drawing>
      </w:r>
    </w:p>
    <w:p>
      <w:pPr>
        <w:pStyle w:val="7"/>
        <w:ind w:left="1418"/>
        <w:rPr>
          <w:rFonts w:ascii="Times New Roman" w:hAnsi="Times New Roman"/>
          <w:b/>
          <w:sz w:val="24"/>
          <w:szCs w:val="24"/>
        </w:rPr>
      </w:pPr>
      <w:r>
        <w:rPr>
          <w:rFonts w:ascii="Times New Roman" w:hAnsi="Times New Roman"/>
          <w:b/>
          <w:sz w:val="24"/>
          <w:szCs w:val="24"/>
          <w:lang w:val="id-ID" w:eastAsia="id-ID"/>
        </w:rPr>
        <w:drawing>
          <wp:anchor distT="0" distB="0" distL="114300" distR="114300" simplePos="0" relativeHeight="251762688" behindDoc="1" locked="0" layoutInCell="1" allowOverlap="1">
            <wp:simplePos x="0" y="0"/>
            <wp:positionH relativeFrom="column">
              <wp:posOffset>491490</wp:posOffset>
            </wp:positionH>
            <wp:positionV relativeFrom="paragraph">
              <wp:posOffset>8255</wp:posOffset>
            </wp:positionV>
            <wp:extent cx="3057525" cy="581025"/>
            <wp:effectExtent l="0" t="0" r="9525" b="952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57525" cy="581025"/>
                    </a:xfrm>
                    <a:prstGeom prst="rect">
                      <a:avLst/>
                    </a:prstGeom>
                    <a:noFill/>
                    <a:ln>
                      <a:noFill/>
                    </a:ln>
                  </pic:spPr>
                </pic:pic>
              </a:graphicData>
            </a:graphic>
          </wp:anchor>
        </w:drawing>
      </w:r>
    </w:p>
    <w:p>
      <w:pPr>
        <w:pStyle w:val="7"/>
        <w:ind w:left="1418"/>
        <w:rPr>
          <w:rFonts w:ascii="Times New Roman" w:hAnsi="Times New Roman"/>
          <w:b/>
          <w:sz w:val="24"/>
          <w:szCs w:val="24"/>
        </w:rPr>
      </w:pPr>
    </w:p>
    <w:p>
      <w:pPr>
        <w:rPr>
          <w:rFonts w:ascii="Arial" w:hAnsi="Arial" w:cs="Arial"/>
        </w:rPr>
        <w:sectPr>
          <w:type w:val="continuous"/>
          <w:pgSz w:w="10319" w:h="14571"/>
          <w:pgMar w:top="1134" w:right="1985" w:bottom="1418" w:left="1701" w:header="709" w:footer="709" w:gutter="0"/>
          <w:cols w:space="708" w:num="1"/>
          <w:docGrid w:linePitch="360" w:charSpace="0"/>
        </w:sectPr>
      </w:pPr>
    </w:p>
    <w:p>
      <w:pPr>
        <w:tabs>
          <w:tab w:val="left" w:pos="4740"/>
        </w:tabs>
        <w:spacing w:line="240" w:lineRule="auto"/>
        <w:rPr>
          <w:rFonts w:ascii="Arial" w:hAnsi="Arial" w:cs="Arial"/>
          <w:b/>
          <w:color w:val="1D1B11"/>
          <w:sz w:val="24"/>
          <w:lang w:val="id-ID"/>
        </w:rPr>
      </w:pPr>
    </w:p>
    <w:p>
      <w:pPr>
        <w:tabs>
          <w:tab w:val="left" w:pos="4740"/>
        </w:tabs>
        <w:spacing w:line="240" w:lineRule="auto"/>
        <w:rPr>
          <w:rFonts w:ascii="Arial" w:hAnsi="Arial" w:cs="Arial"/>
          <w:b/>
          <w:color w:val="1D1B11"/>
          <w:sz w:val="24"/>
          <w:lang w:val="id-ID"/>
        </w:rPr>
      </w:pPr>
    </w:p>
    <w:p>
      <w:pPr>
        <w:tabs>
          <w:tab w:val="left" w:pos="4740"/>
        </w:tabs>
        <w:spacing w:line="240" w:lineRule="auto"/>
        <w:rPr>
          <w:rFonts w:ascii="Arial" w:hAnsi="Arial" w:cs="Arial"/>
          <w:b/>
          <w:color w:val="1D1B11"/>
          <w:sz w:val="24"/>
        </w:rPr>
      </w:pPr>
      <w:r>
        <w:rPr>
          <w:rFonts w:ascii="Arial" w:hAnsi="Arial" w:cs="Arial"/>
          <w:b/>
          <w:color w:val="1D1B11"/>
          <w:sz w:val="24"/>
        </w:rPr>
        <w:t>ANALISIS DAN PEMBAHASAN</w:t>
      </w:r>
    </w:p>
    <w:p>
      <w:pPr>
        <w:pStyle w:val="7"/>
        <w:spacing w:line="240" w:lineRule="auto"/>
        <w:ind w:left="0" w:firstLine="426"/>
        <w:rPr>
          <w:rFonts w:ascii="Arial" w:hAnsi="Arial" w:cs="Arial"/>
          <w:szCs w:val="24"/>
        </w:rPr>
      </w:pPr>
      <w:r>
        <w:rPr>
          <w:rFonts w:ascii="Arial" w:hAnsi="Arial" w:cs="Arial"/>
          <w:szCs w:val="24"/>
        </w:rPr>
        <w:t xml:space="preserve">Setelah melakukan pencatatan dari bukti-bukti transaksi data penjualan prodak pada </w:t>
      </w:r>
      <w:r>
        <w:rPr>
          <w:rFonts w:ascii="Arial" w:hAnsi="Arial" w:cs="Arial"/>
          <w:i/>
          <w:szCs w:val="24"/>
        </w:rPr>
        <w:t>mobile stockis</w:t>
      </w:r>
      <w:r>
        <w:rPr>
          <w:rFonts w:ascii="Arial" w:hAnsi="Arial" w:cs="Arial"/>
          <w:szCs w:val="24"/>
        </w:rPr>
        <w:t xml:space="preserve"> pada Bulan Maret s/d Juni  2016 sesuai dengan kebutuhan pengguna produk dikalangan masyarakat akan dilampirkan, sedangkan penjualan prodak bulan Juli 2016 sebagai berikut</w:t>
      </w:r>
    </w:p>
    <w:p>
      <w:pPr>
        <w:jc w:val="center"/>
        <w:rPr>
          <w:rFonts w:ascii="Arial" w:hAnsi="Arial" w:cs="Arial"/>
          <w:b/>
          <w:szCs w:val="24"/>
          <w:lang w:val="id-ID"/>
        </w:rPr>
      </w:pPr>
      <w:r>
        <w:rPr>
          <w:rFonts w:ascii="Arial" w:hAnsi="Arial" w:cs="Arial"/>
          <w:b/>
          <w:szCs w:val="24"/>
        </w:rPr>
        <w:t>Tabel 3</w:t>
      </w:r>
      <w:r>
        <w:rPr>
          <w:rFonts w:ascii="Arial" w:hAnsi="Arial" w:cs="Arial"/>
          <w:b/>
          <w:szCs w:val="24"/>
          <w:lang w:val="id-ID"/>
        </w:rPr>
        <w:t>.</w:t>
      </w:r>
    </w:p>
    <w:p>
      <w:pPr>
        <w:jc w:val="center"/>
        <w:rPr>
          <w:rFonts w:ascii="Arial" w:hAnsi="Arial" w:cs="Arial"/>
          <w:szCs w:val="24"/>
        </w:rPr>
      </w:pPr>
      <w:r>
        <w:rPr>
          <w:rFonts w:ascii="Arial" w:hAnsi="Arial" w:cs="Arial"/>
          <w:b/>
          <w:szCs w:val="24"/>
        </w:rPr>
        <w:t xml:space="preserve"> Data Penjualan prodak bulan Juli</w:t>
      </w:r>
    </w:p>
    <w:p>
      <w:pPr>
        <w:jc w:val="center"/>
        <w:rPr>
          <w:rFonts w:ascii="Arial" w:hAnsi="Arial" w:cs="Arial"/>
          <w:b/>
          <w:sz w:val="24"/>
          <w:szCs w:val="24"/>
        </w:rPr>
      </w:pPr>
      <w:r>
        <w:rPr>
          <w:rFonts w:ascii="Times New Roman" w:hAnsi="Times New Roman"/>
          <w:sz w:val="24"/>
          <w:szCs w:val="24"/>
          <w:lang w:val="id-ID" w:eastAsia="id-ID"/>
        </w:rPr>
        <w:drawing>
          <wp:inline distT="0" distB="0" distL="0" distR="0">
            <wp:extent cx="4240530" cy="5781675"/>
            <wp:effectExtent l="0" t="0" r="762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40530" cy="5781675"/>
                    </a:xfrm>
                    <a:prstGeom prst="rect">
                      <a:avLst/>
                    </a:prstGeom>
                    <a:noFill/>
                    <a:ln>
                      <a:noFill/>
                    </a:ln>
                  </pic:spPr>
                </pic:pic>
              </a:graphicData>
            </a:graphic>
          </wp:inline>
        </w:drawing>
      </w:r>
    </w:p>
    <w:p>
      <w:pPr>
        <w:pStyle w:val="7"/>
        <w:spacing w:line="240" w:lineRule="auto"/>
        <w:ind w:left="0" w:firstLine="426"/>
        <w:rPr>
          <w:rFonts w:ascii="Arial" w:hAnsi="Arial" w:cs="Arial"/>
          <w:szCs w:val="24"/>
        </w:rPr>
      </w:pPr>
    </w:p>
    <w:p>
      <w:pPr>
        <w:pStyle w:val="7"/>
        <w:spacing w:line="240" w:lineRule="auto"/>
        <w:ind w:left="0" w:firstLine="426"/>
        <w:rPr>
          <w:rFonts w:ascii="Arial" w:hAnsi="Arial" w:cs="Arial"/>
          <w:szCs w:val="24"/>
        </w:rPr>
        <w:sectPr>
          <w:type w:val="continuous"/>
          <w:pgSz w:w="10319" w:h="14571"/>
          <w:pgMar w:top="1134" w:right="1985" w:bottom="1418" w:left="1701" w:header="709" w:footer="709" w:gutter="0"/>
          <w:cols w:space="369" w:num="1"/>
          <w:docGrid w:linePitch="360" w:charSpace="0"/>
        </w:sectPr>
      </w:pPr>
      <w:r>
        <w:rPr>
          <w:rFonts w:ascii="Arial" w:hAnsi="Arial" w:cs="Arial"/>
        </w:rPr>
        <w:t xml:space="preserve"> </w:t>
      </w:r>
    </w:p>
    <w:p>
      <w:pPr>
        <w:spacing w:line="240" w:lineRule="auto"/>
        <w:rPr>
          <w:rFonts w:ascii="Arial" w:hAnsi="Arial" w:cs="Arial"/>
          <w:b/>
          <w:sz w:val="24"/>
          <w:szCs w:val="24"/>
        </w:rPr>
      </w:pPr>
      <w:r>
        <w:rPr>
          <w:rFonts w:ascii="Arial" w:hAnsi="Arial" w:cs="Arial"/>
          <w:b/>
          <w:sz w:val="24"/>
          <w:szCs w:val="24"/>
        </w:rPr>
        <w:t xml:space="preserve">Penyusunan Laporan keuangan pada </w:t>
      </w:r>
      <w:r>
        <w:rPr>
          <w:rFonts w:ascii="Arial" w:hAnsi="Arial" w:cs="Arial"/>
          <w:b/>
          <w:i/>
          <w:sz w:val="24"/>
          <w:szCs w:val="24"/>
        </w:rPr>
        <w:t>mobile stockis</w:t>
      </w:r>
    </w:p>
    <w:p>
      <w:pPr>
        <w:pStyle w:val="7"/>
        <w:spacing w:line="240" w:lineRule="auto"/>
        <w:ind w:left="0" w:firstLine="567"/>
        <w:rPr>
          <w:rFonts w:ascii="Arial" w:hAnsi="Arial" w:cs="Arial"/>
          <w:szCs w:val="24"/>
        </w:rPr>
      </w:pPr>
      <w:r>
        <w:rPr>
          <w:rFonts w:ascii="Arial" w:hAnsi="Arial" w:cs="Arial"/>
          <w:szCs w:val="24"/>
        </w:rPr>
        <w:t xml:space="preserve">Penyusunan laporan keuangan pada </w:t>
      </w:r>
      <w:r>
        <w:rPr>
          <w:rFonts w:ascii="Arial" w:hAnsi="Arial" w:cs="Arial"/>
          <w:i/>
          <w:szCs w:val="24"/>
        </w:rPr>
        <w:t>mobile stockis</w:t>
      </w:r>
      <w:r>
        <w:rPr>
          <w:rFonts w:ascii="Arial" w:hAnsi="Arial" w:cs="Arial"/>
          <w:szCs w:val="24"/>
        </w:rPr>
        <w:t xml:space="preserve"> antara lain:  </w:t>
      </w:r>
    </w:p>
    <w:p>
      <w:pPr>
        <w:pStyle w:val="7"/>
        <w:tabs>
          <w:tab w:val="left" w:pos="567"/>
        </w:tabs>
        <w:spacing w:line="240" w:lineRule="auto"/>
        <w:ind w:left="0" w:firstLine="284"/>
        <w:rPr>
          <w:rFonts w:ascii="Arial" w:hAnsi="Arial" w:cs="Arial"/>
          <w:b/>
          <w:szCs w:val="24"/>
        </w:rPr>
      </w:pPr>
      <w:r>
        <w:rPr>
          <w:rFonts w:ascii="Arial" w:hAnsi="Arial" w:cs="Arial"/>
          <w:szCs w:val="24"/>
        </w:rPr>
        <w:t xml:space="preserve">1. </w:t>
      </w:r>
      <w:r>
        <w:rPr>
          <w:rFonts w:ascii="Arial" w:hAnsi="Arial" w:cs="Arial"/>
          <w:szCs w:val="24"/>
        </w:rPr>
        <w:tab/>
      </w:r>
      <w:r>
        <w:rPr>
          <w:rFonts w:ascii="Arial" w:hAnsi="Arial" w:cs="Arial"/>
          <w:szCs w:val="24"/>
        </w:rPr>
        <w:t>Jurnal Umum</w:t>
      </w:r>
    </w:p>
    <w:p>
      <w:pPr>
        <w:spacing w:line="240" w:lineRule="auto"/>
        <w:rPr>
          <w:rFonts w:ascii="Arial" w:hAnsi="Arial" w:cs="Arial"/>
          <w:szCs w:val="24"/>
        </w:rPr>
      </w:pPr>
      <w:r>
        <w:rPr>
          <w:rFonts w:ascii="Arial" w:hAnsi="Arial" w:cs="Arial"/>
          <w:szCs w:val="24"/>
        </w:rPr>
        <w:t>Proses akuntansi dimulai dari pengumpulan bukti-bukti transaksi. Bukti-bukti transaksi tersebut diperoleh dari berbagai pihak yang berhubungan dengan transaksi yang dapat dibukukan dalam akuntansi. Setelah bukti diperoleh maka dilakukan langkah pertama, yaitu proses pencatatan akuntansi melalui jurnal</w:t>
      </w:r>
    </w:p>
    <w:p>
      <w:pPr>
        <w:spacing w:line="240" w:lineRule="auto"/>
        <w:rPr>
          <w:rFonts w:ascii="Arial" w:hAnsi="Arial" w:cs="Arial"/>
          <w:b/>
          <w:szCs w:val="24"/>
        </w:rPr>
        <w:sectPr>
          <w:type w:val="continuous"/>
          <w:pgSz w:w="10319" w:h="14571"/>
          <w:pgMar w:top="1134" w:right="1985" w:bottom="1418" w:left="1701" w:header="709" w:footer="709" w:gutter="0"/>
          <w:cols w:space="369" w:num="2"/>
          <w:docGrid w:linePitch="360" w:charSpace="0"/>
        </w:sectPr>
      </w:pPr>
    </w:p>
    <w:p>
      <w:pPr>
        <w:spacing w:line="240" w:lineRule="auto"/>
        <w:ind w:left="567" w:hanging="567"/>
        <w:jc w:val="center"/>
        <w:rPr>
          <w:rFonts w:ascii="Arial" w:hAnsi="Arial" w:cs="Arial"/>
          <w:b/>
          <w:szCs w:val="24"/>
        </w:rPr>
      </w:pPr>
    </w:p>
    <w:p>
      <w:pPr>
        <w:spacing w:line="240" w:lineRule="auto"/>
        <w:ind w:left="567" w:hanging="567"/>
        <w:jc w:val="center"/>
        <w:rPr>
          <w:rFonts w:ascii="Arial" w:hAnsi="Arial" w:cs="Arial"/>
          <w:b/>
          <w:szCs w:val="24"/>
          <w:lang w:val="id-ID"/>
        </w:rPr>
      </w:pPr>
      <w:r>
        <w:rPr>
          <w:rFonts w:ascii="Arial" w:hAnsi="Arial" w:cs="Arial"/>
          <w:b/>
          <w:szCs w:val="24"/>
        </w:rPr>
        <w:t>Tabel 4</w:t>
      </w:r>
      <w:r>
        <w:rPr>
          <w:rFonts w:ascii="Arial" w:hAnsi="Arial" w:cs="Arial"/>
          <w:b/>
          <w:szCs w:val="24"/>
          <w:lang w:val="id-ID"/>
        </w:rPr>
        <w:t>.</w:t>
      </w:r>
    </w:p>
    <w:p>
      <w:pPr>
        <w:spacing w:line="240" w:lineRule="auto"/>
        <w:ind w:left="567" w:hanging="567"/>
        <w:jc w:val="center"/>
        <w:rPr>
          <w:rFonts w:ascii="Arial" w:hAnsi="Arial" w:cs="Arial"/>
          <w:b/>
          <w:szCs w:val="24"/>
        </w:rPr>
      </w:pPr>
      <w:r>
        <w:rPr>
          <w:rFonts w:ascii="Arial" w:hAnsi="Arial" w:cs="Arial"/>
          <w:b/>
          <w:szCs w:val="24"/>
        </w:rPr>
        <w:t>PT K-LINK Indonesia Mobile Stockis</w:t>
      </w:r>
    </w:p>
    <w:p>
      <w:pPr>
        <w:spacing w:line="240" w:lineRule="auto"/>
        <w:ind w:left="567" w:hanging="567"/>
        <w:jc w:val="center"/>
        <w:rPr>
          <w:rFonts w:ascii="Arial" w:hAnsi="Arial" w:cs="Arial"/>
          <w:b/>
          <w:szCs w:val="24"/>
        </w:rPr>
      </w:pPr>
      <w:r>
        <w:rPr>
          <w:rFonts w:ascii="Arial" w:hAnsi="Arial" w:cs="Arial"/>
          <w:b/>
          <w:szCs w:val="24"/>
        </w:rPr>
        <w:t>Jurnal Umum Periode 31 Juli 2016</w:t>
      </w:r>
    </w:p>
    <w:p>
      <w:pPr>
        <w:spacing w:line="240" w:lineRule="auto"/>
        <w:ind w:left="567" w:hanging="567"/>
        <w:jc w:val="center"/>
        <w:rPr>
          <w:rFonts w:ascii="Arial" w:hAnsi="Arial" w:cs="Arial"/>
          <w:sz w:val="20"/>
          <w:szCs w:val="24"/>
        </w:rPr>
      </w:pPr>
      <w:r>
        <w:rPr>
          <w:lang w:val="id-ID" w:eastAsia="id-ID"/>
        </w:rPr>
        <w:drawing>
          <wp:inline distT="0" distB="0" distL="0" distR="0">
            <wp:extent cx="3952875" cy="43053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53108" cy="4305554"/>
                    </a:xfrm>
                    <a:prstGeom prst="rect">
                      <a:avLst/>
                    </a:prstGeom>
                    <a:noFill/>
                    <a:ln>
                      <a:noFill/>
                    </a:ln>
                  </pic:spPr>
                </pic:pic>
              </a:graphicData>
            </a:graphic>
          </wp:inline>
        </w:drawing>
      </w:r>
    </w:p>
    <w:p>
      <w:pPr>
        <w:spacing w:line="240" w:lineRule="auto"/>
        <w:rPr>
          <w:rFonts w:ascii="Arial" w:hAnsi="Arial" w:cs="Arial"/>
          <w:i/>
          <w:szCs w:val="24"/>
        </w:rPr>
      </w:pPr>
      <w:r>
        <w:rPr>
          <w:rFonts w:ascii="Arial" w:hAnsi="Arial" w:cs="Arial"/>
          <w:i/>
          <w:szCs w:val="24"/>
        </w:rPr>
        <w:t xml:space="preserve">    Sumber data : Mobile stockis Timika Data diolah</w:t>
      </w:r>
    </w:p>
    <w:p>
      <w:pPr>
        <w:spacing w:line="240" w:lineRule="auto"/>
        <w:rPr>
          <w:rFonts w:ascii="Arial" w:hAnsi="Arial" w:cs="Arial"/>
          <w:szCs w:val="24"/>
        </w:rPr>
      </w:pPr>
    </w:p>
    <w:p>
      <w:pPr>
        <w:spacing w:line="240" w:lineRule="auto"/>
        <w:rPr>
          <w:rFonts w:ascii="Arial" w:hAnsi="Arial" w:cs="Arial"/>
          <w:szCs w:val="24"/>
        </w:rPr>
      </w:pPr>
    </w:p>
    <w:p>
      <w:pPr>
        <w:pStyle w:val="7"/>
        <w:tabs>
          <w:tab w:val="left" w:pos="567"/>
          <w:tab w:val="left" w:pos="1560"/>
        </w:tabs>
        <w:spacing w:line="240" w:lineRule="auto"/>
        <w:ind w:left="0" w:firstLine="284"/>
        <w:rPr>
          <w:rFonts w:ascii="Arial" w:hAnsi="Arial" w:cs="Arial"/>
          <w:b/>
          <w:szCs w:val="24"/>
        </w:rPr>
      </w:pPr>
      <w:r>
        <w:rPr>
          <w:rFonts w:ascii="Arial" w:hAnsi="Arial" w:cs="Arial"/>
          <w:szCs w:val="24"/>
        </w:rPr>
        <w:t xml:space="preserve">2. </w:t>
      </w:r>
      <w:r>
        <w:rPr>
          <w:rFonts w:ascii="Arial" w:hAnsi="Arial" w:cs="Arial"/>
          <w:szCs w:val="24"/>
        </w:rPr>
        <w:tab/>
      </w:r>
      <w:r>
        <w:rPr>
          <w:rFonts w:ascii="Arial" w:hAnsi="Arial" w:cs="Arial"/>
          <w:szCs w:val="24"/>
        </w:rPr>
        <w:t>Buku Besar</w:t>
      </w:r>
    </w:p>
    <w:p>
      <w:pPr>
        <w:tabs>
          <w:tab w:val="left" w:pos="3686"/>
        </w:tabs>
        <w:ind w:left="630" w:firstLine="540"/>
        <w:rPr>
          <w:rFonts w:ascii="Arial" w:hAnsi="Arial" w:cs="Arial"/>
          <w:b/>
          <w:szCs w:val="24"/>
        </w:rPr>
      </w:pPr>
      <w:r>
        <w:rPr>
          <w:rFonts w:ascii="Arial" w:hAnsi="Arial" w:cs="Arial"/>
          <w:szCs w:val="24"/>
        </w:rPr>
        <w:t>Buku yang berisi semua rekening-rekening (kumpulan rekening) yang ada dalam laporan keuangan.</w:t>
      </w:r>
    </w:p>
    <w:p>
      <w:pPr>
        <w:pStyle w:val="7"/>
        <w:tabs>
          <w:tab w:val="left" w:pos="3686"/>
        </w:tabs>
        <w:spacing w:line="240" w:lineRule="auto"/>
        <w:ind w:left="0" w:firstLine="0"/>
        <w:jc w:val="center"/>
        <w:rPr>
          <w:rFonts w:ascii="Arial" w:hAnsi="Arial" w:cs="Arial"/>
          <w:b/>
          <w:i/>
          <w:szCs w:val="24"/>
          <w:lang w:val="id-ID"/>
        </w:rPr>
      </w:pPr>
      <w:r>
        <w:rPr>
          <w:rFonts w:ascii="Arial" w:hAnsi="Arial" w:cs="Arial"/>
          <w:b/>
          <w:szCs w:val="24"/>
        </w:rPr>
        <w:t>Tabel 5</w:t>
      </w:r>
      <w:r>
        <w:rPr>
          <w:rFonts w:ascii="Arial" w:hAnsi="Arial" w:cs="Arial"/>
          <w:b/>
          <w:szCs w:val="24"/>
          <w:lang w:val="id-ID"/>
        </w:rPr>
        <w:t>.</w:t>
      </w:r>
    </w:p>
    <w:p>
      <w:pPr>
        <w:tabs>
          <w:tab w:val="left" w:pos="3544"/>
        </w:tabs>
        <w:spacing w:line="240" w:lineRule="auto"/>
        <w:jc w:val="center"/>
        <w:rPr>
          <w:rFonts w:ascii="Arial" w:hAnsi="Arial" w:cs="Arial"/>
          <w:b/>
          <w:i/>
          <w:szCs w:val="24"/>
        </w:rPr>
      </w:pPr>
      <w:r>
        <w:rPr>
          <w:rFonts w:ascii="Arial" w:hAnsi="Arial" w:cs="Arial"/>
          <w:b/>
          <w:szCs w:val="24"/>
        </w:rPr>
        <w:t xml:space="preserve">PT </w:t>
      </w:r>
      <w:r>
        <w:rPr>
          <w:rFonts w:ascii="Arial" w:hAnsi="Arial" w:cs="Arial"/>
          <w:b/>
          <w:i/>
          <w:szCs w:val="24"/>
        </w:rPr>
        <w:t>K-Link</w:t>
      </w:r>
      <w:r>
        <w:rPr>
          <w:rFonts w:ascii="Arial" w:hAnsi="Arial" w:cs="Arial"/>
          <w:b/>
          <w:szCs w:val="24"/>
        </w:rPr>
        <w:t xml:space="preserve"> Indonesia </w:t>
      </w:r>
      <w:r>
        <w:rPr>
          <w:rFonts w:ascii="Arial" w:hAnsi="Arial" w:cs="Arial"/>
          <w:b/>
          <w:i/>
          <w:szCs w:val="24"/>
        </w:rPr>
        <w:t>Mobile Stockis</w:t>
      </w:r>
    </w:p>
    <w:p>
      <w:pPr>
        <w:tabs>
          <w:tab w:val="left" w:pos="3544"/>
        </w:tabs>
        <w:spacing w:line="240" w:lineRule="auto"/>
        <w:jc w:val="center"/>
        <w:rPr>
          <w:rFonts w:ascii="Arial" w:hAnsi="Arial" w:cs="Arial"/>
          <w:b/>
          <w:szCs w:val="24"/>
        </w:rPr>
      </w:pPr>
      <w:r>
        <w:rPr>
          <w:rFonts w:ascii="Arial" w:hAnsi="Arial" w:cs="Arial"/>
          <w:b/>
          <w:szCs w:val="24"/>
        </w:rPr>
        <w:t>Buku Besar Periode 31 Juli 2016</w:t>
      </w:r>
    </w:p>
    <w:p>
      <w:pPr>
        <w:pStyle w:val="7"/>
        <w:tabs>
          <w:tab w:val="left" w:pos="3402"/>
        </w:tabs>
        <w:spacing w:line="240" w:lineRule="auto"/>
        <w:ind w:left="0" w:firstLine="0"/>
        <w:jc w:val="center"/>
        <w:rPr>
          <w:rFonts w:ascii="Arial" w:hAnsi="Arial" w:cs="Arial"/>
          <w:b/>
          <w:szCs w:val="24"/>
        </w:rPr>
      </w:pPr>
      <w:r>
        <w:rPr>
          <w:lang w:val="id-ID" w:eastAsia="id-ID"/>
        </w:rPr>
        <w:drawing>
          <wp:inline distT="0" distB="0" distL="0" distR="0">
            <wp:extent cx="3895725" cy="27241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95725" cy="2724150"/>
                    </a:xfrm>
                    <a:prstGeom prst="rect">
                      <a:avLst/>
                    </a:prstGeom>
                    <a:noFill/>
                    <a:ln>
                      <a:noFill/>
                    </a:ln>
                  </pic:spPr>
                </pic:pic>
              </a:graphicData>
            </a:graphic>
          </wp:inline>
        </w:drawing>
      </w:r>
    </w:p>
    <w:p>
      <w:pPr>
        <w:pStyle w:val="7"/>
        <w:tabs>
          <w:tab w:val="left" w:pos="3402"/>
        </w:tabs>
        <w:spacing w:line="240" w:lineRule="auto"/>
        <w:ind w:left="0" w:firstLine="0"/>
        <w:jc w:val="center"/>
        <w:rPr>
          <w:rFonts w:ascii="Arial" w:hAnsi="Arial" w:cs="Arial"/>
          <w:b/>
          <w:szCs w:val="24"/>
        </w:rPr>
      </w:pPr>
    </w:p>
    <w:p>
      <w:pPr>
        <w:tabs>
          <w:tab w:val="left" w:pos="851"/>
        </w:tabs>
        <w:spacing w:line="480" w:lineRule="auto"/>
        <w:jc w:val="center"/>
        <w:rPr>
          <w:rFonts w:ascii="Arial" w:hAnsi="Arial" w:cs="Arial"/>
          <w:b/>
          <w:szCs w:val="24"/>
        </w:rPr>
      </w:pPr>
      <w:r>
        <w:rPr>
          <w:rFonts w:ascii="Arial" w:hAnsi="Arial" w:cs="Arial"/>
          <w:b/>
          <w:szCs w:val="24"/>
          <w:lang w:val="id-ID" w:eastAsia="id-ID"/>
        </w:rPr>
        <w:drawing>
          <wp:inline distT="0" distB="0" distL="0" distR="0">
            <wp:extent cx="4038600" cy="485775"/>
            <wp:effectExtent l="0" t="0" r="0" b="889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38600" cy="485775"/>
                    </a:xfrm>
                    <a:prstGeom prst="rect">
                      <a:avLst/>
                    </a:prstGeom>
                    <a:noFill/>
                    <a:ln>
                      <a:noFill/>
                    </a:ln>
                  </pic:spPr>
                </pic:pic>
              </a:graphicData>
            </a:graphic>
          </wp:inline>
        </w:drawing>
      </w:r>
    </w:p>
    <w:p>
      <w:pPr>
        <w:tabs>
          <w:tab w:val="left" w:pos="851"/>
        </w:tabs>
        <w:spacing w:line="480" w:lineRule="auto"/>
        <w:jc w:val="center"/>
        <w:rPr>
          <w:rFonts w:ascii="Arial" w:hAnsi="Arial" w:cs="Arial"/>
          <w:b/>
          <w:szCs w:val="24"/>
        </w:rPr>
      </w:pPr>
      <w:r>
        <w:rPr>
          <w:rFonts w:ascii="Arial" w:hAnsi="Arial" w:cs="Arial"/>
          <w:b/>
          <w:szCs w:val="24"/>
          <w:lang w:val="id-ID" w:eastAsia="id-ID"/>
        </w:rPr>
        <w:drawing>
          <wp:inline distT="0" distB="0" distL="0" distR="0">
            <wp:extent cx="4038600" cy="466725"/>
            <wp:effectExtent l="0" t="0" r="0" b="889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038600" cy="466725"/>
                    </a:xfrm>
                    <a:prstGeom prst="rect">
                      <a:avLst/>
                    </a:prstGeom>
                    <a:noFill/>
                    <a:ln>
                      <a:noFill/>
                    </a:ln>
                  </pic:spPr>
                </pic:pic>
              </a:graphicData>
            </a:graphic>
          </wp:inline>
        </w:drawing>
      </w:r>
    </w:p>
    <w:p>
      <w:pPr>
        <w:tabs>
          <w:tab w:val="left" w:pos="851"/>
        </w:tabs>
        <w:spacing w:line="480" w:lineRule="auto"/>
        <w:jc w:val="center"/>
        <w:rPr>
          <w:rFonts w:ascii="Arial" w:hAnsi="Arial" w:cs="Arial"/>
          <w:b/>
          <w:szCs w:val="24"/>
        </w:rPr>
      </w:pPr>
      <w:r>
        <w:rPr>
          <w:rFonts w:ascii="Arial" w:hAnsi="Arial" w:cs="Arial"/>
          <w:b/>
          <w:szCs w:val="24"/>
          <w:lang w:val="id-ID" w:eastAsia="id-ID"/>
        </w:rPr>
        <w:drawing>
          <wp:inline distT="0" distB="0" distL="0" distR="0">
            <wp:extent cx="4038600" cy="4762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38600" cy="476250"/>
                    </a:xfrm>
                    <a:prstGeom prst="rect">
                      <a:avLst/>
                    </a:prstGeom>
                    <a:noFill/>
                    <a:ln>
                      <a:noFill/>
                    </a:ln>
                  </pic:spPr>
                </pic:pic>
              </a:graphicData>
            </a:graphic>
          </wp:inline>
        </w:drawing>
      </w:r>
    </w:p>
    <w:p>
      <w:pPr>
        <w:tabs>
          <w:tab w:val="left" w:pos="851"/>
        </w:tabs>
        <w:spacing w:line="480" w:lineRule="auto"/>
        <w:jc w:val="center"/>
        <w:rPr>
          <w:rFonts w:ascii="Arial" w:hAnsi="Arial" w:cs="Arial"/>
          <w:b/>
          <w:szCs w:val="24"/>
        </w:rPr>
      </w:pPr>
      <w:r>
        <w:rPr>
          <w:rFonts w:ascii="Arial" w:hAnsi="Arial" w:cs="Arial"/>
          <w:b/>
          <w:szCs w:val="24"/>
          <w:lang w:val="id-ID" w:eastAsia="id-ID"/>
        </w:rPr>
        <w:drawing>
          <wp:inline distT="0" distB="0" distL="0" distR="0">
            <wp:extent cx="4048125" cy="5334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48125" cy="533400"/>
                    </a:xfrm>
                    <a:prstGeom prst="rect">
                      <a:avLst/>
                    </a:prstGeom>
                    <a:noFill/>
                    <a:ln>
                      <a:noFill/>
                    </a:ln>
                  </pic:spPr>
                </pic:pic>
              </a:graphicData>
            </a:graphic>
          </wp:inline>
        </w:drawing>
      </w:r>
    </w:p>
    <w:p>
      <w:pPr>
        <w:tabs>
          <w:tab w:val="left" w:pos="851"/>
        </w:tabs>
        <w:spacing w:line="480" w:lineRule="auto"/>
        <w:jc w:val="center"/>
        <w:rPr>
          <w:rFonts w:ascii="Arial" w:hAnsi="Arial" w:cs="Arial"/>
          <w:b/>
          <w:szCs w:val="24"/>
        </w:rPr>
      </w:pPr>
      <w:r>
        <w:rPr>
          <w:rFonts w:ascii="Arial" w:hAnsi="Arial" w:cs="Arial"/>
          <w:b/>
          <w:szCs w:val="24"/>
          <w:lang w:val="id-ID" w:eastAsia="id-ID"/>
        </w:rPr>
        <w:drawing>
          <wp:inline distT="0" distB="0" distL="0" distR="0">
            <wp:extent cx="4038600" cy="666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038600" cy="666750"/>
                    </a:xfrm>
                    <a:prstGeom prst="rect">
                      <a:avLst/>
                    </a:prstGeom>
                    <a:noFill/>
                    <a:ln>
                      <a:noFill/>
                    </a:ln>
                  </pic:spPr>
                </pic:pic>
              </a:graphicData>
            </a:graphic>
          </wp:inline>
        </w:drawing>
      </w:r>
      <w:r>
        <w:rPr>
          <w:rFonts w:ascii="Arial" w:hAnsi="Arial" w:cs="Arial"/>
          <w:b/>
          <w:szCs w:val="24"/>
          <w:lang w:val="id-ID" w:eastAsia="id-ID"/>
        </w:rPr>
        <w:drawing>
          <wp:inline distT="0" distB="0" distL="0" distR="0">
            <wp:extent cx="4048125" cy="1161415"/>
            <wp:effectExtent l="0" t="0" r="9525" b="63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48125" cy="1161415"/>
                    </a:xfrm>
                    <a:prstGeom prst="rect">
                      <a:avLst/>
                    </a:prstGeom>
                    <a:noFill/>
                    <a:ln>
                      <a:noFill/>
                    </a:ln>
                  </pic:spPr>
                </pic:pic>
              </a:graphicData>
            </a:graphic>
          </wp:inline>
        </w:drawing>
      </w:r>
    </w:p>
    <w:p>
      <w:pPr>
        <w:jc w:val="center"/>
        <w:rPr>
          <w:rFonts w:ascii="Arial" w:hAnsi="Arial" w:cs="Arial"/>
          <w:szCs w:val="24"/>
        </w:rPr>
      </w:pPr>
      <w:r>
        <w:rPr>
          <w:rFonts w:ascii="Arial" w:hAnsi="Arial" w:cs="Arial"/>
          <w:szCs w:val="24"/>
          <w:lang w:val="id-ID" w:eastAsia="id-ID"/>
        </w:rPr>
        <w:drawing>
          <wp:inline distT="0" distB="0" distL="0" distR="0">
            <wp:extent cx="4048125" cy="645160"/>
            <wp:effectExtent l="0" t="0" r="9525" b="25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048125" cy="645251"/>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Arial" w:hAnsi="Arial" w:cs="Arial"/>
          <w:szCs w:val="24"/>
          <w:lang w:val="id-ID" w:eastAsia="id-ID"/>
        </w:rPr>
        <w:drawing>
          <wp:inline distT="0" distB="0" distL="0" distR="0">
            <wp:extent cx="4048125" cy="10287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048125" cy="1028700"/>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Arial" w:hAnsi="Arial" w:cs="Arial"/>
          <w:szCs w:val="24"/>
          <w:lang w:val="id-ID" w:eastAsia="id-ID"/>
        </w:rPr>
        <w:drawing>
          <wp:inline distT="0" distB="0" distL="0" distR="0">
            <wp:extent cx="4048125" cy="903605"/>
            <wp:effectExtent l="0" t="0" r="9525" b="114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048125" cy="903605"/>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Arial" w:hAnsi="Arial" w:cs="Arial"/>
          <w:szCs w:val="24"/>
          <w:lang w:val="id-ID" w:eastAsia="id-ID"/>
        </w:rPr>
        <w:drawing>
          <wp:inline distT="0" distB="0" distL="0" distR="0">
            <wp:extent cx="4048125" cy="951230"/>
            <wp:effectExtent l="0" t="0" r="9525" b="127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048125" cy="951230"/>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Arial" w:hAnsi="Arial" w:cs="Arial"/>
          <w:szCs w:val="24"/>
          <w:lang w:val="id-ID" w:eastAsia="id-ID"/>
        </w:rPr>
        <w:drawing>
          <wp:inline distT="0" distB="0" distL="0" distR="0">
            <wp:extent cx="4029075" cy="892175"/>
            <wp:effectExtent l="0" t="0" r="9525" b="317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029075" cy="892175"/>
                    </a:xfrm>
                    <a:prstGeom prst="rect">
                      <a:avLst/>
                    </a:prstGeom>
                    <a:noFill/>
                    <a:ln>
                      <a:noFill/>
                    </a:ln>
                  </pic:spPr>
                </pic:pic>
              </a:graphicData>
            </a:graphic>
          </wp:inline>
        </w:drawing>
      </w:r>
      <w:r>
        <w:rPr>
          <w:rFonts w:ascii="Arial" w:hAnsi="Arial" w:cs="Arial"/>
          <w:szCs w:val="24"/>
          <w:lang w:val="id-ID" w:eastAsia="id-ID"/>
        </w:rPr>
        <w:drawing>
          <wp:inline distT="0" distB="0" distL="0" distR="0">
            <wp:extent cx="4048125" cy="8001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048125" cy="800100"/>
                    </a:xfrm>
                    <a:prstGeom prst="rect">
                      <a:avLst/>
                    </a:prstGeom>
                    <a:noFill/>
                    <a:ln>
                      <a:noFill/>
                    </a:ln>
                  </pic:spPr>
                </pic:pic>
              </a:graphicData>
            </a:graphic>
          </wp:inline>
        </w:drawing>
      </w:r>
    </w:p>
    <w:p>
      <w:pPr>
        <w:tabs>
          <w:tab w:val="left" w:pos="2460"/>
        </w:tabs>
        <w:jc w:val="center"/>
        <w:rPr>
          <w:rFonts w:ascii="Arial" w:hAnsi="Arial" w:cs="Arial"/>
          <w:szCs w:val="24"/>
        </w:rPr>
      </w:pPr>
      <w:r>
        <w:rPr>
          <w:lang w:val="id-ID" w:eastAsia="id-ID"/>
        </w:rPr>
        <w:drawing>
          <wp:inline distT="0" distB="0" distL="0" distR="0">
            <wp:extent cx="4029075" cy="1149985"/>
            <wp:effectExtent l="0" t="0" r="9525" b="1206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029075" cy="1149985"/>
                    </a:xfrm>
                    <a:prstGeom prst="rect">
                      <a:avLst/>
                    </a:prstGeom>
                    <a:noFill/>
                    <a:ln>
                      <a:noFill/>
                    </a:ln>
                  </pic:spPr>
                </pic:pic>
              </a:graphicData>
            </a:graphic>
          </wp:inline>
        </w:drawing>
      </w:r>
    </w:p>
    <w:p>
      <w:pPr>
        <w:tabs>
          <w:tab w:val="left" w:pos="2460"/>
        </w:tabs>
        <w:jc w:val="center"/>
        <w:rPr>
          <w:rFonts w:ascii="Arial" w:hAnsi="Arial" w:cs="Arial"/>
          <w:szCs w:val="24"/>
        </w:rPr>
      </w:pPr>
      <w:r>
        <w:rPr>
          <w:rFonts w:ascii="Arial" w:hAnsi="Arial" w:cs="Arial"/>
          <w:szCs w:val="24"/>
          <w:lang w:val="id-ID" w:eastAsia="id-ID"/>
        </w:rPr>
        <w:drawing>
          <wp:inline distT="0" distB="0" distL="0" distR="0">
            <wp:extent cx="4029075" cy="134302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029075" cy="1343025"/>
                    </a:xfrm>
                    <a:prstGeom prst="rect">
                      <a:avLst/>
                    </a:prstGeom>
                    <a:noFill/>
                    <a:ln>
                      <a:noFill/>
                    </a:ln>
                  </pic:spPr>
                </pic:pic>
              </a:graphicData>
            </a:graphic>
          </wp:inline>
        </w:drawing>
      </w:r>
    </w:p>
    <w:p>
      <w:pPr>
        <w:tabs>
          <w:tab w:val="left" w:pos="2460"/>
        </w:tabs>
        <w:jc w:val="center"/>
        <w:rPr>
          <w:rFonts w:ascii="Arial" w:hAnsi="Arial" w:cs="Arial"/>
          <w:szCs w:val="24"/>
        </w:rPr>
      </w:pPr>
    </w:p>
    <w:p>
      <w:pPr>
        <w:jc w:val="center"/>
        <w:rPr>
          <w:rFonts w:ascii="Arial" w:hAnsi="Arial" w:cs="Arial"/>
          <w:szCs w:val="24"/>
        </w:rPr>
      </w:pPr>
      <w:r>
        <w:rPr>
          <w:rFonts w:ascii="Times New Roman" w:hAnsi="Times New Roman"/>
          <w:sz w:val="24"/>
          <w:szCs w:val="24"/>
          <w:lang w:val="id-ID" w:eastAsia="id-ID"/>
        </w:rPr>
        <w:drawing>
          <wp:inline distT="0" distB="0" distL="0" distR="0">
            <wp:extent cx="4029075" cy="8382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029075" cy="838200"/>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Times New Roman" w:hAnsi="Times New Roman"/>
          <w:sz w:val="24"/>
          <w:szCs w:val="24"/>
          <w:lang w:val="id-ID" w:eastAsia="id-ID"/>
        </w:rPr>
        <w:drawing>
          <wp:inline distT="0" distB="0" distL="0" distR="0">
            <wp:extent cx="4029075" cy="12573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029075" cy="1257300"/>
                    </a:xfrm>
                    <a:prstGeom prst="rect">
                      <a:avLst/>
                    </a:prstGeom>
                    <a:noFill/>
                    <a:ln>
                      <a:noFill/>
                    </a:ln>
                  </pic:spPr>
                </pic:pic>
              </a:graphicData>
            </a:graphic>
          </wp:inline>
        </w:drawing>
      </w:r>
    </w:p>
    <w:p>
      <w:pPr>
        <w:jc w:val="center"/>
        <w:rPr>
          <w:rFonts w:ascii="Arial" w:hAnsi="Arial" w:cs="Arial"/>
          <w:szCs w:val="24"/>
        </w:rPr>
      </w:pPr>
    </w:p>
    <w:p>
      <w:pPr>
        <w:jc w:val="center"/>
        <w:rPr>
          <w:rFonts w:ascii="Arial" w:hAnsi="Arial" w:cs="Arial"/>
          <w:szCs w:val="24"/>
        </w:rPr>
      </w:pPr>
      <w:r>
        <w:rPr>
          <w:rFonts w:ascii="Times New Roman" w:hAnsi="Times New Roman"/>
          <w:sz w:val="24"/>
          <w:szCs w:val="24"/>
          <w:lang w:val="id-ID" w:eastAsia="id-ID"/>
        </w:rPr>
        <w:drawing>
          <wp:inline distT="0" distB="0" distL="0" distR="0">
            <wp:extent cx="4029075" cy="951865"/>
            <wp:effectExtent l="0" t="0" r="9525"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029075" cy="951865"/>
                    </a:xfrm>
                    <a:prstGeom prst="rect">
                      <a:avLst/>
                    </a:prstGeom>
                    <a:noFill/>
                    <a:ln>
                      <a:noFill/>
                    </a:ln>
                  </pic:spPr>
                </pic:pic>
              </a:graphicData>
            </a:graphic>
          </wp:inline>
        </w:drawing>
      </w:r>
    </w:p>
    <w:p>
      <w:pPr>
        <w:rPr>
          <w:rFonts w:ascii="Arial" w:hAnsi="Arial" w:cs="Arial"/>
          <w:szCs w:val="24"/>
        </w:rPr>
      </w:pPr>
      <w:r>
        <w:rPr>
          <w:rFonts w:ascii="Arial" w:hAnsi="Arial" w:cs="Arial"/>
          <w:i/>
          <w:szCs w:val="24"/>
        </w:rPr>
        <w:t xml:space="preserve">   Sumber data : Mobile stockis Timika Data diolah</w:t>
      </w:r>
    </w:p>
    <w:p>
      <w:pPr>
        <w:spacing w:line="240" w:lineRule="auto"/>
        <w:rPr>
          <w:rFonts w:ascii="Arial" w:hAnsi="Arial" w:cs="Arial"/>
          <w:szCs w:val="24"/>
        </w:rPr>
        <w:sectPr>
          <w:type w:val="continuous"/>
          <w:pgSz w:w="10319" w:h="14571"/>
          <w:pgMar w:top="1134" w:right="1985" w:bottom="1418" w:left="1701" w:header="709" w:footer="709" w:gutter="0"/>
          <w:cols w:space="369" w:num="1"/>
          <w:docGrid w:linePitch="360" w:charSpace="0"/>
        </w:sectPr>
      </w:pPr>
      <w:r>
        <w:rPr>
          <w:rFonts w:ascii="Arial" w:hAnsi="Arial" w:cs="Arial"/>
          <w:i/>
          <w:szCs w:val="24"/>
        </w:rPr>
        <w:tab/>
      </w:r>
    </w:p>
    <w:p>
      <w:pPr>
        <w:pStyle w:val="7"/>
        <w:tabs>
          <w:tab w:val="left" w:pos="1560"/>
        </w:tabs>
        <w:spacing w:line="240" w:lineRule="auto"/>
        <w:ind w:left="540" w:hanging="360"/>
        <w:rPr>
          <w:rFonts w:ascii="Arial" w:hAnsi="Arial" w:cs="Arial"/>
          <w:szCs w:val="24"/>
        </w:rPr>
      </w:pPr>
      <w:r>
        <w:rPr>
          <w:rFonts w:ascii="Arial" w:hAnsi="Arial" w:cs="Arial"/>
          <w:szCs w:val="24"/>
        </w:rPr>
        <w:t xml:space="preserve">3. </w:t>
      </w:r>
      <w:r>
        <w:rPr>
          <w:rFonts w:ascii="Arial" w:hAnsi="Arial" w:cs="Arial"/>
          <w:szCs w:val="24"/>
        </w:rPr>
        <w:tab/>
      </w:r>
      <w:r>
        <w:rPr>
          <w:rFonts w:ascii="Arial" w:hAnsi="Arial" w:cs="Arial"/>
          <w:szCs w:val="24"/>
        </w:rPr>
        <w:t>Neraca Saldo</w:t>
      </w:r>
    </w:p>
    <w:p>
      <w:pPr>
        <w:spacing w:line="240" w:lineRule="auto"/>
        <w:ind w:firstLine="567"/>
        <w:rPr>
          <w:rFonts w:ascii="Arial" w:hAnsi="Arial" w:cs="Arial"/>
          <w:szCs w:val="24"/>
        </w:rPr>
      </w:pPr>
      <w:r>
        <w:rPr>
          <w:rFonts w:ascii="Arial" w:hAnsi="Arial" w:cs="Arial"/>
          <w:szCs w:val="24"/>
        </w:rPr>
        <w:t>Untuk  menguji kebenaran pendebetan dan pengkreditan, maka pada akhir masa tertentu harus dibuat neraca saldo. Yang dimaksud neraca saldo ialah daftar yang berisi saldo-saldo dari seluruh rekening yang ada di dalam buku besar pada suatu tertentu.</w:t>
      </w:r>
    </w:p>
    <w:p>
      <w:pPr>
        <w:spacing w:line="240" w:lineRule="auto"/>
        <w:ind w:firstLine="567"/>
        <w:rPr>
          <w:rFonts w:ascii="Arial" w:hAnsi="Arial" w:cs="Arial"/>
          <w:szCs w:val="24"/>
        </w:rPr>
      </w:pPr>
      <w:r>
        <w:rPr>
          <w:rFonts w:ascii="Arial" w:hAnsi="Arial" w:cs="Arial"/>
          <w:szCs w:val="24"/>
        </w:rPr>
        <w:t>Tujuan pembuatan neraca saldo adalahh untuk menguji kesamaan debet dan kredit di dalam buku besar dan mempermudah penyusunan laporan keuangan.</w:t>
      </w:r>
    </w:p>
    <w:p>
      <w:pPr>
        <w:spacing w:line="240" w:lineRule="auto"/>
        <w:rPr>
          <w:rFonts w:ascii="Arial" w:hAnsi="Arial" w:cs="Arial"/>
          <w:szCs w:val="24"/>
        </w:rPr>
      </w:pPr>
    </w:p>
    <w:p>
      <w:pPr>
        <w:jc w:val="center"/>
        <w:rPr>
          <w:rFonts w:ascii="Arial" w:hAnsi="Arial" w:cs="Arial"/>
          <w:b/>
          <w:szCs w:val="24"/>
        </w:rPr>
        <w:sectPr>
          <w:type w:val="continuous"/>
          <w:pgSz w:w="10319" w:h="14571"/>
          <w:pgMar w:top="1134" w:right="1985" w:bottom="1418" w:left="1701" w:header="709" w:footer="709" w:gutter="0"/>
          <w:cols w:space="369" w:num="2"/>
          <w:docGrid w:linePitch="360" w:charSpace="0"/>
        </w:sectPr>
      </w:pPr>
    </w:p>
    <w:p>
      <w:pPr>
        <w:spacing w:line="240" w:lineRule="auto"/>
        <w:jc w:val="center"/>
        <w:rPr>
          <w:rFonts w:ascii="Arial" w:hAnsi="Arial" w:cs="Arial"/>
          <w:b/>
          <w:szCs w:val="24"/>
        </w:rPr>
      </w:pPr>
    </w:p>
    <w:p>
      <w:pPr>
        <w:spacing w:line="240" w:lineRule="auto"/>
        <w:jc w:val="center"/>
        <w:rPr>
          <w:rFonts w:ascii="Arial" w:hAnsi="Arial" w:cs="Arial"/>
          <w:b/>
          <w:szCs w:val="24"/>
          <w:lang w:val="id-ID"/>
        </w:rPr>
      </w:pPr>
      <w:r>
        <w:rPr>
          <w:rFonts w:ascii="Arial" w:hAnsi="Arial" w:cs="Arial"/>
          <w:b/>
          <w:szCs w:val="24"/>
        </w:rPr>
        <w:t>Tabel 6</w:t>
      </w:r>
      <w:r>
        <w:rPr>
          <w:rFonts w:ascii="Arial" w:hAnsi="Arial" w:cs="Arial"/>
          <w:b/>
          <w:szCs w:val="24"/>
          <w:lang w:val="id-ID"/>
        </w:rPr>
        <w:t>.</w:t>
      </w:r>
    </w:p>
    <w:p>
      <w:pPr>
        <w:pStyle w:val="7"/>
        <w:spacing w:line="240" w:lineRule="auto"/>
        <w:ind w:left="0"/>
        <w:jc w:val="center"/>
        <w:rPr>
          <w:rFonts w:ascii="Arial" w:hAnsi="Arial" w:cs="Arial"/>
          <w:b/>
          <w:i/>
          <w:szCs w:val="24"/>
        </w:rPr>
      </w:pPr>
      <w:r>
        <w:rPr>
          <w:rFonts w:ascii="Arial" w:hAnsi="Arial" w:cs="Arial"/>
          <w:b/>
          <w:szCs w:val="24"/>
        </w:rPr>
        <w:t xml:space="preserve">PT </w:t>
      </w:r>
      <w:r>
        <w:rPr>
          <w:rFonts w:ascii="Arial" w:hAnsi="Arial" w:cs="Arial"/>
          <w:b/>
          <w:i/>
          <w:szCs w:val="24"/>
        </w:rPr>
        <w:t>K-Link</w:t>
      </w:r>
      <w:r>
        <w:rPr>
          <w:rFonts w:ascii="Arial" w:hAnsi="Arial" w:cs="Arial"/>
          <w:b/>
          <w:szCs w:val="24"/>
        </w:rPr>
        <w:t xml:space="preserve"> Indonesia </w:t>
      </w:r>
      <w:r>
        <w:rPr>
          <w:rFonts w:ascii="Arial" w:hAnsi="Arial" w:cs="Arial"/>
          <w:b/>
          <w:i/>
          <w:szCs w:val="24"/>
        </w:rPr>
        <w:t>Mobile Stockis</w:t>
      </w:r>
    </w:p>
    <w:p>
      <w:pPr>
        <w:pStyle w:val="7"/>
        <w:spacing w:line="240" w:lineRule="auto"/>
        <w:ind w:left="0"/>
        <w:jc w:val="center"/>
        <w:rPr>
          <w:rFonts w:ascii="Arial" w:hAnsi="Arial" w:cs="Arial"/>
          <w:b/>
          <w:szCs w:val="24"/>
        </w:rPr>
      </w:pPr>
      <w:r>
        <w:rPr>
          <w:rFonts w:ascii="Arial" w:hAnsi="Arial" w:cs="Arial"/>
          <w:b/>
          <w:szCs w:val="24"/>
        </w:rPr>
        <w:t>Neraca Saldo Periode 31 Juli 2016</w:t>
      </w:r>
    </w:p>
    <w:p>
      <w:pPr>
        <w:pStyle w:val="7"/>
        <w:spacing w:line="240" w:lineRule="auto"/>
        <w:ind w:left="0" w:firstLine="0"/>
        <w:jc w:val="center"/>
        <w:rPr>
          <w:rFonts w:ascii="Arial" w:hAnsi="Arial" w:cs="Arial"/>
          <w:b/>
          <w:szCs w:val="24"/>
        </w:rPr>
      </w:pPr>
      <w:r>
        <w:rPr>
          <w:lang w:val="id-ID" w:eastAsia="id-ID"/>
        </w:rPr>
        <w:drawing>
          <wp:inline distT="0" distB="0" distL="0" distR="0">
            <wp:extent cx="4181475" cy="33147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181475" cy="3314700"/>
                    </a:xfrm>
                    <a:prstGeom prst="rect">
                      <a:avLst/>
                    </a:prstGeom>
                    <a:noFill/>
                    <a:ln>
                      <a:noFill/>
                    </a:ln>
                  </pic:spPr>
                </pic:pic>
              </a:graphicData>
            </a:graphic>
          </wp:inline>
        </w:drawing>
      </w:r>
    </w:p>
    <w:p>
      <w:pPr>
        <w:pStyle w:val="7"/>
        <w:spacing w:line="240" w:lineRule="auto"/>
        <w:ind w:left="0" w:firstLine="0"/>
        <w:rPr>
          <w:rFonts w:ascii="Arial" w:hAnsi="Arial" w:cs="Arial"/>
          <w:b/>
          <w:szCs w:val="24"/>
        </w:rPr>
      </w:pPr>
    </w:p>
    <w:p>
      <w:pPr>
        <w:pStyle w:val="7"/>
        <w:spacing w:line="240" w:lineRule="auto"/>
        <w:ind w:left="0" w:firstLine="0"/>
        <w:rPr>
          <w:rFonts w:ascii="Arial" w:hAnsi="Arial" w:cs="Arial"/>
          <w:b/>
          <w:szCs w:val="24"/>
        </w:rPr>
      </w:pPr>
    </w:p>
    <w:p>
      <w:pPr>
        <w:pStyle w:val="7"/>
        <w:spacing w:line="240" w:lineRule="auto"/>
        <w:ind w:left="0"/>
        <w:jc w:val="center"/>
        <w:rPr>
          <w:rFonts w:ascii="Arial" w:hAnsi="Arial" w:cs="Arial"/>
          <w:b/>
          <w:szCs w:val="24"/>
        </w:rPr>
      </w:pPr>
    </w:p>
    <w:p>
      <w:pPr>
        <w:pStyle w:val="7"/>
        <w:spacing w:line="240" w:lineRule="auto"/>
        <w:ind w:left="0"/>
        <w:jc w:val="center"/>
        <w:rPr>
          <w:rFonts w:ascii="Arial" w:hAnsi="Arial" w:cs="Arial"/>
          <w:b/>
          <w:szCs w:val="24"/>
        </w:rPr>
        <w:sectPr>
          <w:type w:val="continuous"/>
          <w:pgSz w:w="10319" w:h="14571"/>
          <w:pgMar w:top="1134" w:right="1985" w:bottom="1418" w:left="1701" w:header="709" w:footer="709" w:gutter="0"/>
          <w:cols w:space="369" w:num="1"/>
          <w:docGrid w:linePitch="360" w:charSpace="0"/>
        </w:sectPr>
      </w:pPr>
    </w:p>
    <w:p>
      <w:pPr>
        <w:pStyle w:val="7"/>
        <w:tabs>
          <w:tab w:val="left" w:pos="1134"/>
        </w:tabs>
        <w:spacing w:line="240" w:lineRule="auto"/>
        <w:ind w:left="540" w:hanging="450"/>
        <w:rPr>
          <w:rFonts w:ascii="Arial" w:hAnsi="Arial" w:cs="Arial"/>
          <w:szCs w:val="24"/>
        </w:rPr>
      </w:pPr>
      <w:r>
        <w:rPr>
          <w:rFonts w:ascii="Arial" w:hAnsi="Arial" w:cs="Arial"/>
          <w:szCs w:val="24"/>
        </w:rPr>
        <w:t xml:space="preserve">4. </w:t>
      </w:r>
      <w:r>
        <w:rPr>
          <w:rFonts w:ascii="Arial" w:hAnsi="Arial" w:cs="Arial"/>
          <w:szCs w:val="24"/>
        </w:rPr>
        <w:tab/>
      </w:r>
      <w:r>
        <w:rPr>
          <w:rFonts w:ascii="Arial" w:hAnsi="Arial" w:cs="Arial"/>
          <w:szCs w:val="24"/>
        </w:rPr>
        <w:t>Jurnal Penyesuaian</w:t>
      </w:r>
    </w:p>
    <w:p>
      <w:pPr>
        <w:pStyle w:val="7"/>
        <w:spacing w:line="240" w:lineRule="auto"/>
        <w:ind w:left="0" w:firstLine="540"/>
        <w:rPr>
          <w:rFonts w:ascii="Arial" w:hAnsi="Arial" w:cs="Arial"/>
          <w:szCs w:val="24"/>
        </w:rPr>
      </w:pPr>
      <w:r>
        <w:rPr>
          <w:rFonts w:ascii="Arial" w:hAnsi="Arial" w:cs="Arial"/>
          <w:szCs w:val="24"/>
        </w:rPr>
        <w:t>Data yang tercantumm dalam neraca saldo tidak memerlukan penyesuaian, maka langkah selanjutnya adalah menyusun laporann keuangan yang datanya dikutip dari neraca saldo.Akan tetapi jika ada data dalam pembukuan masih memerlukan penyusuaian maka langkah selanjutnya adalah membuat jurnal penyesuaian.</w:t>
      </w:r>
    </w:p>
    <w:p>
      <w:pPr>
        <w:spacing w:line="240" w:lineRule="auto"/>
        <w:rPr>
          <w:rFonts w:ascii="Arial" w:hAnsi="Arial" w:cs="Arial"/>
          <w:szCs w:val="24"/>
        </w:rPr>
      </w:pPr>
    </w:p>
    <w:p>
      <w:pPr>
        <w:pStyle w:val="7"/>
        <w:ind w:left="0"/>
        <w:jc w:val="center"/>
        <w:rPr>
          <w:rFonts w:ascii="Arial" w:hAnsi="Arial" w:cs="Arial"/>
          <w:b/>
          <w:sz w:val="24"/>
          <w:szCs w:val="24"/>
        </w:rPr>
        <w:sectPr>
          <w:type w:val="continuous"/>
          <w:pgSz w:w="10319" w:h="14571"/>
          <w:pgMar w:top="1134" w:right="1985" w:bottom="1418" w:left="1701" w:header="709" w:footer="709" w:gutter="0"/>
          <w:cols w:space="369" w:num="2"/>
          <w:docGrid w:linePitch="360" w:charSpace="0"/>
        </w:sectPr>
      </w:pPr>
    </w:p>
    <w:p>
      <w:pPr>
        <w:pStyle w:val="7"/>
        <w:spacing w:line="240" w:lineRule="auto"/>
        <w:ind w:left="0"/>
        <w:jc w:val="center"/>
        <w:rPr>
          <w:rFonts w:ascii="Arial" w:hAnsi="Arial" w:cs="Arial"/>
          <w:b/>
          <w:szCs w:val="24"/>
        </w:rPr>
      </w:pPr>
    </w:p>
    <w:p>
      <w:pPr>
        <w:pStyle w:val="7"/>
        <w:spacing w:line="240" w:lineRule="auto"/>
        <w:ind w:left="0" w:firstLine="0"/>
        <w:jc w:val="center"/>
        <w:rPr>
          <w:rFonts w:ascii="Arial" w:hAnsi="Arial" w:cs="Arial"/>
          <w:b/>
          <w:szCs w:val="24"/>
          <w:lang w:val="id-ID"/>
        </w:rPr>
      </w:pPr>
      <w:r>
        <w:rPr>
          <w:rFonts w:ascii="Arial" w:hAnsi="Arial" w:cs="Arial"/>
          <w:b/>
          <w:szCs w:val="24"/>
        </w:rPr>
        <w:t>Tabel 7</w:t>
      </w:r>
      <w:r>
        <w:rPr>
          <w:rFonts w:ascii="Arial" w:hAnsi="Arial" w:cs="Arial"/>
          <w:b/>
          <w:szCs w:val="24"/>
          <w:lang w:val="id-ID"/>
        </w:rPr>
        <w:t>.</w:t>
      </w:r>
    </w:p>
    <w:p>
      <w:pPr>
        <w:spacing w:line="240" w:lineRule="auto"/>
        <w:jc w:val="center"/>
        <w:rPr>
          <w:rFonts w:ascii="Arial" w:hAnsi="Arial" w:cs="Arial"/>
          <w:b/>
          <w:i/>
          <w:szCs w:val="24"/>
        </w:rPr>
      </w:pPr>
      <w:r>
        <w:rPr>
          <w:rFonts w:ascii="Arial" w:hAnsi="Arial" w:cs="Arial"/>
          <w:b/>
          <w:szCs w:val="24"/>
        </w:rPr>
        <w:t xml:space="preserve">PT </w:t>
      </w:r>
      <w:r>
        <w:rPr>
          <w:rFonts w:ascii="Arial" w:hAnsi="Arial" w:cs="Arial"/>
          <w:b/>
          <w:i/>
          <w:szCs w:val="24"/>
        </w:rPr>
        <w:t>K-Link</w:t>
      </w:r>
      <w:r>
        <w:rPr>
          <w:rFonts w:ascii="Arial" w:hAnsi="Arial" w:cs="Arial"/>
          <w:b/>
          <w:szCs w:val="24"/>
        </w:rPr>
        <w:t xml:space="preserve"> Indonesia </w:t>
      </w:r>
      <w:r>
        <w:rPr>
          <w:rFonts w:ascii="Arial" w:hAnsi="Arial" w:cs="Arial"/>
          <w:b/>
          <w:i/>
          <w:szCs w:val="24"/>
        </w:rPr>
        <w:t>Mobile Stockis</w:t>
      </w:r>
    </w:p>
    <w:p>
      <w:pPr>
        <w:spacing w:line="240" w:lineRule="auto"/>
        <w:jc w:val="center"/>
        <w:rPr>
          <w:rFonts w:ascii="Arial" w:hAnsi="Arial" w:cs="Arial"/>
          <w:sz w:val="20"/>
          <w:szCs w:val="24"/>
        </w:rPr>
      </w:pPr>
      <w:r>
        <w:rPr>
          <w:rFonts w:ascii="Arial" w:hAnsi="Arial" w:cs="Arial"/>
          <w:b/>
          <w:szCs w:val="24"/>
        </w:rPr>
        <w:t>Jurnal Penyesuaian Periode 31 Juli 2016</w:t>
      </w:r>
    </w:p>
    <w:p>
      <w:pPr>
        <w:pStyle w:val="7"/>
        <w:spacing w:line="240" w:lineRule="auto"/>
        <w:ind w:left="0" w:firstLine="0"/>
        <w:jc w:val="center"/>
        <w:rPr>
          <w:rFonts w:ascii="Arial" w:hAnsi="Arial" w:cs="Arial"/>
          <w:b/>
          <w:i/>
          <w:sz w:val="24"/>
          <w:szCs w:val="24"/>
        </w:rPr>
      </w:pPr>
      <w:r>
        <w:rPr>
          <w:lang w:val="id-ID" w:eastAsia="id-ID"/>
        </w:rPr>
        <w:drawing>
          <wp:inline distT="0" distB="0" distL="0" distR="0">
            <wp:extent cx="3781425" cy="29337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3783167" cy="2935051"/>
                    </a:xfrm>
                    <a:prstGeom prst="rect">
                      <a:avLst/>
                    </a:prstGeom>
                    <a:noFill/>
                    <a:ln>
                      <a:noFill/>
                    </a:ln>
                  </pic:spPr>
                </pic:pic>
              </a:graphicData>
            </a:graphic>
          </wp:inline>
        </w:drawing>
      </w:r>
    </w:p>
    <w:p>
      <w:pPr>
        <w:tabs>
          <w:tab w:val="left" w:pos="709"/>
          <w:tab w:val="left" w:pos="1560"/>
        </w:tabs>
        <w:spacing w:line="480" w:lineRule="auto"/>
        <w:rPr>
          <w:rFonts w:ascii="Arial" w:hAnsi="Arial" w:cs="Arial"/>
          <w:i/>
          <w:szCs w:val="24"/>
        </w:rPr>
      </w:pPr>
      <w:r>
        <w:rPr>
          <w:rFonts w:ascii="Arial" w:hAnsi="Arial" w:cs="Arial"/>
          <w:i/>
          <w:szCs w:val="24"/>
        </w:rPr>
        <w:t xml:space="preserve">     Sumber data : Mobile stockis Timika Data diolah</w:t>
      </w:r>
    </w:p>
    <w:p>
      <w:pPr>
        <w:tabs>
          <w:tab w:val="left" w:pos="1276"/>
        </w:tabs>
        <w:spacing w:line="240" w:lineRule="auto"/>
        <w:rPr>
          <w:rFonts w:ascii="Arial" w:hAnsi="Arial" w:cs="Arial"/>
          <w:b/>
          <w:sz w:val="24"/>
          <w:szCs w:val="24"/>
        </w:rPr>
      </w:pPr>
      <w:r>
        <w:rPr>
          <w:rFonts w:ascii="Arial" w:hAnsi="Arial" w:cs="Arial"/>
          <w:b/>
          <w:sz w:val="24"/>
          <w:szCs w:val="24"/>
        </w:rPr>
        <w:t xml:space="preserve">Laporan keuangan pada </w:t>
      </w:r>
      <w:r>
        <w:rPr>
          <w:rFonts w:ascii="Arial" w:hAnsi="Arial" w:cs="Arial"/>
          <w:b/>
          <w:i/>
          <w:sz w:val="24"/>
          <w:szCs w:val="24"/>
        </w:rPr>
        <w:t>mobile stockis</w:t>
      </w:r>
    </w:p>
    <w:p>
      <w:pPr>
        <w:pStyle w:val="7"/>
        <w:tabs>
          <w:tab w:val="left" w:pos="1701"/>
        </w:tabs>
        <w:spacing w:line="240" w:lineRule="auto"/>
        <w:ind w:left="0" w:firstLine="0"/>
        <w:rPr>
          <w:rFonts w:ascii="Arial" w:hAnsi="Arial" w:cs="Arial"/>
          <w:szCs w:val="24"/>
        </w:rPr>
      </w:pPr>
      <w:r>
        <w:rPr>
          <w:rFonts w:ascii="Arial" w:hAnsi="Arial" w:cs="Arial"/>
          <w:szCs w:val="24"/>
        </w:rPr>
        <w:t xml:space="preserve">Laporan keuangan PT </w:t>
      </w:r>
      <w:r>
        <w:rPr>
          <w:rFonts w:ascii="Arial" w:hAnsi="Arial" w:cs="Arial"/>
          <w:i/>
          <w:szCs w:val="24"/>
        </w:rPr>
        <w:t xml:space="preserve">K-Link </w:t>
      </w:r>
      <w:r>
        <w:rPr>
          <w:rFonts w:ascii="Arial" w:hAnsi="Arial" w:cs="Arial"/>
          <w:szCs w:val="24"/>
        </w:rPr>
        <w:t xml:space="preserve"> Indonesia pada </w:t>
      </w:r>
      <w:r>
        <w:rPr>
          <w:rFonts w:ascii="Arial" w:hAnsi="Arial" w:cs="Arial"/>
          <w:i/>
          <w:szCs w:val="24"/>
        </w:rPr>
        <w:t xml:space="preserve">mobile stockis </w:t>
      </w:r>
      <w:r>
        <w:rPr>
          <w:rFonts w:ascii="Arial" w:hAnsi="Arial" w:cs="Arial"/>
          <w:szCs w:val="24"/>
        </w:rPr>
        <w:t>dapat dilihat pada tabel berikut ini :</w:t>
      </w: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rPr>
      </w:pPr>
    </w:p>
    <w:p>
      <w:pPr>
        <w:pStyle w:val="7"/>
        <w:tabs>
          <w:tab w:val="left" w:pos="3686"/>
        </w:tabs>
        <w:spacing w:line="240" w:lineRule="auto"/>
        <w:ind w:left="0"/>
        <w:jc w:val="center"/>
        <w:rPr>
          <w:rFonts w:ascii="Arial" w:hAnsi="Arial" w:cs="Arial"/>
          <w:b/>
          <w:szCs w:val="24"/>
          <w:lang w:val="id-ID"/>
        </w:rPr>
      </w:pPr>
      <w:r>
        <w:rPr>
          <w:rFonts w:ascii="Arial" w:hAnsi="Arial" w:cs="Arial"/>
          <w:b/>
          <w:szCs w:val="24"/>
        </w:rPr>
        <w:t>Tabel 8</w:t>
      </w:r>
      <w:r>
        <w:rPr>
          <w:rFonts w:ascii="Arial" w:hAnsi="Arial" w:cs="Arial"/>
          <w:b/>
          <w:szCs w:val="24"/>
          <w:lang w:val="id-ID"/>
        </w:rPr>
        <w:t>.</w:t>
      </w:r>
    </w:p>
    <w:p>
      <w:pPr>
        <w:pStyle w:val="7"/>
        <w:tabs>
          <w:tab w:val="left" w:pos="3686"/>
        </w:tabs>
        <w:spacing w:line="240" w:lineRule="auto"/>
        <w:ind w:left="0"/>
        <w:jc w:val="center"/>
        <w:rPr>
          <w:rFonts w:ascii="Arial" w:hAnsi="Arial" w:cs="Arial"/>
          <w:b/>
          <w:i/>
          <w:szCs w:val="24"/>
        </w:rPr>
      </w:pPr>
      <w:r>
        <w:rPr>
          <w:rFonts w:ascii="Arial" w:hAnsi="Arial" w:cs="Arial"/>
          <w:b/>
          <w:szCs w:val="24"/>
        </w:rPr>
        <w:t xml:space="preserve">PT </w:t>
      </w:r>
      <w:r>
        <w:rPr>
          <w:rFonts w:ascii="Arial" w:hAnsi="Arial" w:cs="Arial"/>
          <w:b/>
          <w:i/>
          <w:szCs w:val="24"/>
        </w:rPr>
        <w:t>K-link</w:t>
      </w:r>
      <w:r>
        <w:rPr>
          <w:rFonts w:ascii="Arial" w:hAnsi="Arial" w:cs="Arial"/>
          <w:b/>
          <w:szCs w:val="24"/>
        </w:rPr>
        <w:t xml:space="preserve"> Indonesia </w:t>
      </w:r>
      <w:r>
        <w:rPr>
          <w:rFonts w:ascii="Arial" w:hAnsi="Arial" w:cs="Arial"/>
          <w:b/>
          <w:i/>
          <w:szCs w:val="24"/>
        </w:rPr>
        <w:t>Mobile Stockis</w:t>
      </w:r>
    </w:p>
    <w:p>
      <w:pPr>
        <w:pStyle w:val="7"/>
        <w:spacing w:line="240" w:lineRule="auto"/>
        <w:ind w:left="0"/>
        <w:jc w:val="center"/>
        <w:rPr>
          <w:rFonts w:ascii="Arial" w:hAnsi="Arial" w:cs="Arial"/>
          <w:b/>
          <w:szCs w:val="24"/>
        </w:rPr>
      </w:pPr>
      <w:r>
        <w:rPr>
          <w:rFonts w:ascii="Arial" w:hAnsi="Arial" w:cs="Arial"/>
          <w:b/>
          <w:szCs w:val="24"/>
        </w:rPr>
        <w:t>Laba Rugi Periode 31 Juli 2016</w:t>
      </w:r>
    </w:p>
    <w:p>
      <w:pPr>
        <w:tabs>
          <w:tab w:val="left" w:pos="1701"/>
        </w:tabs>
        <w:spacing w:line="240" w:lineRule="auto"/>
        <w:jc w:val="center"/>
        <w:rPr>
          <w:rFonts w:ascii="Times New Roman" w:hAnsi="Times New Roman"/>
          <w:sz w:val="24"/>
          <w:szCs w:val="24"/>
        </w:rPr>
      </w:pPr>
      <w:r>
        <w:rPr>
          <w:lang w:val="id-ID" w:eastAsia="id-ID"/>
        </w:rPr>
        <w:drawing>
          <wp:inline distT="0" distB="0" distL="0" distR="0">
            <wp:extent cx="3981450" cy="23812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981450" cy="2381250"/>
                    </a:xfrm>
                    <a:prstGeom prst="rect">
                      <a:avLst/>
                    </a:prstGeom>
                    <a:noFill/>
                    <a:ln>
                      <a:noFill/>
                    </a:ln>
                  </pic:spPr>
                </pic:pic>
              </a:graphicData>
            </a:graphic>
          </wp:inline>
        </w:drawing>
      </w:r>
    </w:p>
    <w:p>
      <w:pPr>
        <w:pStyle w:val="7"/>
        <w:tabs>
          <w:tab w:val="left" w:pos="1701"/>
        </w:tabs>
        <w:spacing w:line="240" w:lineRule="auto"/>
        <w:ind w:left="0"/>
        <w:jc w:val="center"/>
        <w:rPr>
          <w:rFonts w:ascii="Arial" w:hAnsi="Arial" w:cs="Arial"/>
          <w:b/>
          <w:szCs w:val="24"/>
        </w:rPr>
      </w:pPr>
    </w:p>
    <w:p>
      <w:pPr>
        <w:pStyle w:val="7"/>
        <w:tabs>
          <w:tab w:val="left" w:pos="1701"/>
        </w:tabs>
        <w:spacing w:line="240" w:lineRule="auto"/>
        <w:ind w:left="0"/>
        <w:jc w:val="center"/>
        <w:rPr>
          <w:rFonts w:ascii="Arial" w:hAnsi="Arial" w:cs="Arial"/>
          <w:b/>
          <w:szCs w:val="24"/>
          <w:lang w:val="id-ID"/>
        </w:rPr>
      </w:pPr>
      <w:r>
        <w:rPr>
          <w:rFonts w:ascii="Arial" w:hAnsi="Arial" w:cs="Arial"/>
          <w:b/>
          <w:szCs w:val="24"/>
        </w:rPr>
        <w:t>Tabel 9</w:t>
      </w:r>
      <w:r>
        <w:rPr>
          <w:rFonts w:ascii="Arial" w:hAnsi="Arial" w:cs="Arial"/>
          <w:b/>
          <w:szCs w:val="24"/>
          <w:lang w:val="id-ID"/>
        </w:rPr>
        <w:t>.</w:t>
      </w:r>
    </w:p>
    <w:p>
      <w:pPr>
        <w:pStyle w:val="7"/>
        <w:tabs>
          <w:tab w:val="left" w:pos="1701"/>
        </w:tabs>
        <w:spacing w:line="240" w:lineRule="auto"/>
        <w:ind w:left="0" w:firstLine="0"/>
        <w:jc w:val="center"/>
        <w:rPr>
          <w:rFonts w:ascii="Arial" w:hAnsi="Arial" w:cs="Arial"/>
          <w:b/>
          <w:szCs w:val="24"/>
        </w:rPr>
      </w:pPr>
      <w:r>
        <w:rPr>
          <w:rFonts w:ascii="Arial" w:hAnsi="Arial" w:cs="Arial"/>
          <w:b/>
          <w:szCs w:val="24"/>
        </w:rPr>
        <w:t>PT K-Link Indonesia Mobile Stockis</w:t>
      </w:r>
    </w:p>
    <w:p>
      <w:pPr>
        <w:pStyle w:val="7"/>
        <w:tabs>
          <w:tab w:val="left" w:pos="1701"/>
        </w:tabs>
        <w:spacing w:line="240" w:lineRule="auto"/>
        <w:ind w:left="0" w:firstLine="0"/>
        <w:jc w:val="center"/>
        <w:rPr>
          <w:rFonts w:ascii="Arial" w:hAnsi="Arial" w:cs="Arial"/>
          <w:b/>
          <w:szCs w:val="24"/>
        </w:rPr>
      </w:pPr>
      <w:r>
        <w:rPr>
          <w:rFonts w:ascii="Arial" w:hAnsi="Arial" w:cs="Arial"/>
          <w:b/>
          <w:szCs w:val="24"/>
        </w:rPr>
        <w:t>Perubahan Modal Periode 31 Juli 2016</w:t>
      </w:r>
    </w:p>
    <w:p>
      <w:pPr>
        <w:pStyle w:val="7"/>
        <w:tabs>
          <w:tab w:val="left" w:pos="1701"/>
        </w:tabs>
        <w:spacing w:line="240" w:lineRule="auto"/>
        <w:ind w:left="0" w:firstLine="0"/>
        <w:jc w:val="center"/>
        <w:rPr>
          <w:rFonts w:ascii="Arial" w:hAnsi="Arial" w:cs="Arial"/>
          <w:szCs w:val="24"/>
        </w:rPr>
      </w:pPr>
      <w:r>
        <w:rPr>
          <w:lang w:val="id-ID" w:eastAsia="id-ID"/>
        </w:rPr>
        <w:drawing>
          <wp:inline distT="0" distB="0" distL="0" distR="0">
            <wp:extent cx="3209925" cy="8953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3209925" cy="895350"/>
                    </a:xfrm>
                    <a:prstGeom prst="rect">
                      <a:avLst/>
                    </a:prstGeom>
                    <a:noFill/>
                    <a:ln>
                      <a:noFill/>
                    </a:ln>
                  </pic:spPr>
                </pic:pic>
              </a:graphicData>
            </a:graphic>
          </wp:inline>
        </w:drawing>
      </w:r>
    </w:p>
    <w:p>
      <w:pPr>
        <w:pStyle w:val="7"/>
        <w:tabs>
          <w:tab w:val="left" w:pos="810"/>
        </w:tabs>
        <w:spacing w:line="240" w:lineRule="auto"/>
        <w:ind w:left="0" w:firstLine="0"/>
        <w:rPr>
          <w:rFonts w:ascii="Arial" w:hAnsi="Arial" w:cs="Arial"/>
          <w:szCs w:val="24"/>
        </w:rPr>
      </w:pPr>
      <w:r>
        <w:rPr>
          <w:rFonts w:ascii="Arial" w:hAnsi="Arial" w:cs="Arial"/>
          <w:szCs w:val="24"/>
        </w:rPr>
        <w:tab/>
      </w:r>
      <w:r>
        <w:rPr>
          <w:rFonts w:ascii="Arial" w:hAnsi="Arial" w:cs="Arial"/>
          <w:szCs w:val="24"/>
        </w:rPr>
        <w:t xml:space="preserve">Sumber data : </w:t>
      </w:r>
      <w:r>
        <w:rPr>
          <w:rFonts w:ascii="Arial" w:hAnsi="Arial" w:cs="Arial"/>
          <w:i/>
          <w:szCs w:val="24"/>
        </w:rPr>
        <w:t>Mobile stockis Timika Data</w:t>
      </w:r>
    </w:p>
    <w:p>
      <w:pPr>
        <w:pStyle w:val="7"/>
        <w:tabs>
          <w:tab w:val="left" w:pos="1701"/>
        </w:tabs>
        <w:spacing w:line="240" w:lineRule="auto"/>
        <w:ind w:left="0"/>
        <w:rPr>
          <w:rFonts w:ascii="Arial" w:hAnsi="Arial" w:cs="Arial"/>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szCs w:val="24"/>
        </w:rPr>
      </w:pPr>
    </w:p>
    <w:p>
      <w:pPr>
        <w:pStyle w:val="7"/>
        <w:tabs>
          <w:tab w:val="left" w:pos="3686"/>
        </w:tabs>
        <w:spacing w:line="240" w:lineRule="auto"/>
        <w:ind w:left="0" w:firstLine="0"/>
        <w:jc w:val="center"/>
        <w:rPr>
          <w:rFonts w:ascii="Arial" w:hAnsi="Arial" w:cs="Arial"/>
          <w:b/>
          <w:i/>
          <w:szCs w:val="24"/>
          <w:lang w:val="id-ID"/>
        </w:rPr>
      </w:pPr>
      <w:r>
        <w:rPr>
          <w:rFonts w:ascii="Arial" w:hAnsi="Arial" w:cs="Arial"/>
          <w:b/>
          <w:szCs w:val="24"/>
        </w:rPr>
        <w:t>Tabel 10</w:t>
      </w:r>
      <w:r>
        <w:rPr>
          <w:rFonts w:ascii="Arial" w:hAnsi="Arial" w:cs="Arial"/>
          <w:b/>
          <w:szCs w:val="24"/>
          <w:lang w:val="id-ID"/>
        </w:rPr>
        <w:t>.</w:t>
      </w:r>
    </w:p>
    <w:p>
      <w:pPr>
        <w:tabs>
          <w:tab w:val="left" w:pos="3544"/>
        </w:tabs>
        <w:spacing w:line="240" w:lineRule="auto"/>
        <w:jc w:val="center"/>
        <w:rPr>
          <w:rFonts w:ascii="Arial" w:hAnsi="Arial" w:cs="Arial"/>
          <w:b/>
          <w:szCs w:val="24"/>
        </w:rPr>
      </w:pPr>
      <w:r>
        <w:rPr>
          <w:rFonts w:ascii="Arial" w:hAnsi="Arial" w:cs="Arial"/>
          <w:b/>
          <w:szCs w:val="24"/>
        </w:rPr>
        <w:t xml:space="preserve">PT </w:t>
      </w:r>
      <w:r>
        <w:rPr>
          <w:rFonts w:ascii="Arial" w:hAnsi="Arial" w:cs="Arial"/>
          <w:b/>
          <w:i/>
          <w:szCs w:val="24"/>
        </w:rPr>
        <w:t>K-link</w:t>
      </w:r>
      <w:r>
        <w:rPr>
          <w:rFonts w:ascii="Arial" w:hAnsi="Arial" w:cs="Arial"/>
          <w:b/>
          <w:szCs w:val="24"/>
        </w:rPr>
        <w:t xml:space="preserve"> Indonesia </w:t>
      </w:r>
      <w:r>
        <w:rPr>
          <w:rFonts w:ascii="Arial" w:hAnsi="Arial" w:cs="Arial"/>
          <w:b/>
          <w:i/>
          <w:szCs w:val="24"/>
        </w:rPr>
        <w:t>Mobile Stockis</w:t>
      </w:r>
    </w:p>
    <w:p>
      <w:pPr>
        <w:pStyle w:val="7"/>
        <w:spacing w:line="240" w:lineRule="auto"/>
        <w:ind w:left="0" w:firstLine="0"/>
        <w:jc w:val="center"/>
        <w:rPr>
          <w:rFonts w:ascii="Arial" w:hAnsi="Arial" w:cs="Arial"/>
          <w:b/>
          <w:sz w:val="24"/>
          <w:szCs w:val="24"/>
        </w:rPr>
      </w:pPr>
      <w:r>
        <w:rPr>
          <w:rFonts w:ascii="Arial" w:hAnsi="Arial" w:cs="Arial"/>
          <w:b/>
          <w:szCs w:val="24"/>
        </w:rPr>
        <w:t>Neraca Periode 31 Juli 2016</w:t>
      </w:r>
    </w:p>
    <w:p>
      <w:pPr>
        <w:spacing w:line="480" w:lineRule="auto"/>
        <w:jc w:val="center"/>
        <w:rPr>
          <w:rFonts w:ascii="Times New Roman" w:hAnsi="Times New Roman"/>
          <w:sz w:val="24"/>
          <w:szCs w:val="24"/>
        </w:rPr>
      </w:pPr>
      <w:r>
        <w:rPr>
          <w:rFonts w:ascii="Arial" w:hAnsi="Arial" w:cs="Arial"/>
          <w:b/>
          <w:szCs w:val="24"/>
          <w:lang w:val="id-ID" w:eastAsia="id-ID"/>
        </w:rPr>
        <w:drawing>
          <wp:anchor distT="0" distB="0" distL="114300" distR="114300" simplePos="0" relativeHeight="251717632" behindDoc="0" locked="0" layoutInCell="1" allowOverlap="1">
            <wp:simplePos x="0" y="0"/>
            <wp:positionH relativeFrom="column">
              <wp:posOffset>34290</wp:posOffset>
            </wp:positionH>
            <wp:positionV relativeFrom="paragraph">
              <wp:posOffset>-1905</wp:posOffset>
            </wp:positionV>
            <wp:extent cx="4143375" cy="3857625"/>
            <wp:effectExtent l="0" t="0" r="952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4143375" cy="3857625"/>
                    </a:xfrm>
                    <a:prstGeom prst="rect">
                      <a:avLst/>
                    </a:prstGeom>
                    <a:noFill/>
                    <a:ln>
                      <a:noFill/>
                    </a:ln>
                  </pic:spPr>
                </pic:pic>
              </a:graphicData>
            </a:graphic>
          </wp:anchor>
        </w:drawing>
      </w: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Arial" w:hAnsi="Arial" w:cs="Arial"/>
          <w:i/>
          <w:szCs w:val="24"/>
          <w:lang w:val="id-ID"/>
        </w:rPr>
      </w:pPr>
    </w:p>
    <w:p>
      <w:pPr>
        <w:spacing w:line="480" w:lineRule="auto"/>
        <w:rPr>
          <w:rFonts w:ascii="Times New Roman" w:hAnsi="Times New Roman"/>
          <w:sz w:val="24"/>
          <w:szCs w:val="24"/>
        </w:rPr>
      </w:pPr>
      <w:r>
        <w:rPr>
          <w:rFonts w:ascii="Arial" w:hAnsi="Arial" w:cs="Arial"/>
          <w:i/>
          <w:szCs w:val="24"/>
        </w:rPr>
        <w:t>Sumber data : Mobile stockis Timika Data diolah</w:t>
      </w:r>
    </w:p>
    <w:p>
      <w:pPr>
        <w:tabs>
          <w:tab w:val="left" w:pos="1276"/>
        </w:tabs>
        <w:spacing w:line="240" w:lineRule="auto"/>
        <w:rPr>
          <w:rFonts w:ascii="Arial" w:hAnsi="Arial" w:cs="Arial"/>
          <w:b/>
          <w:sz w:val="24"/>
          <w:szCs w:val="24"/>
        </w:rPr>
        <w:sectPr>
          <w:footerReference r:id="rId4" w:type="default"/>
          <w:type w:val="continuous"/>
          <w:pgSz w:w="10319" w:h="14571"/>
          <w:pgMar w:top="1134" w:right="1985" w:bottom="1418" w:left="1701" w:header="709" w:footer="709" w:gutter="0"/>
          <w:cols w:space="369" w:num="1"/>
          <w:docGrid w:linePitch="360" w:charSpace="0"/>
        </w:sectPr>
      </w:pPr>
    </w:p>
    <w:p>
      <w:pPr>
        <w:tabs>
          <w:tab w:val="left" w:pos="1276"/>
        </w:tabs>
        <w:spacing w:line="240" w:lineRule="auto"/>
        <w:rPr>
          <w:rFonts w:ascii="Arial" w:hAnsi="Arial" w:cs="Arial"/>
          <w:b/>
          <w:sz w:val="24"/>
          <w:szCs w:val="24"/>
        </w:rPr>
      </w:pPr>
      <w:r>
        <w:rPr>
          <w:rFonts w:ascii="Arial" w:hAnsi="Arial" w:cs="Arial"/>
          <w:b/>
          <w:sz w:val="24"/>
          <w:szCs w:val="24"/>
        </w:rPr>
        <w:t>Kondisi keuangan dengan menggunakan rasio Rentabilitas</w:t>
      </w:r>
    </w:p>
    <w:p>
      <w:pPr>
        <w:tabs>
          <w:tab w:val="left" w:pos="1276"/>
        </w:tabs>
        <w:spacing w:line="240" w:lineRule="auto"/>
        <w:ind w:firstLine="567"/>
        <w:rPr>
          <w:rFonts w:ascii="Arial" w:hAnsi="Arial" w:cs="Arial"/>
          <w:szCs w:val="24"/>
        </w:rPr>
      </w:pPr>
      <w:r>
        <w:rPr>
          <w:rFonts w:ascii="Arial" w:hAnsi="Arial" w:cs="Arial"/>
          <w:szCs w:val="24"/>
        </w:rPr>
        <w:t xml:space="preserve">Kondisi keuangan PT </w:t>
      </w:r>
      <w:r>
        <w:rPr>
          <w:rFonts w:ascii="Arial" w:hAnsi="Arial" w:cs="Arial"/>
          <w:i/>
          <w:szCs w:val="24"/>
        </w:rPr>
        <w:t xml:space="preserve">K-Link </w:t>
      </w:r>
      <w:r>
        <w:rPr>
          <w:rFonts w:ascii="Arial" w:hAnsi="Arial" w:cs="Arial"/>
          <w:szCs w:val="24"/>
        </w:rPr>
        <w:t xml:space="preserve">Indonesia </w:t>
      </w:r>
      <w:r>
        <w:rPr>
          <w:rFonts w:ascii="Arial" w:hAnsi="Arial" w:cs="Arial"/>
          <w:i/>
          <w:szCs w:val="24"/>
        </w:rPr>
        <w:t xml:space="preserve">mobile stockis </w:t>
      </w:r>
      <w:r>
        <w:rPr>
          <w:rFonts w:ascii="Arial" w:hAnsi="Arial" w:cs="Arial"/>
          <w:szCs w:val="24"/>
        </w:rPr>
        <w:t>di Timika dengan menggunakan rasio rentabilitas sebagai berikut :</w:t>
      </w:r>
    </w:p>
    <w:p>
      <w:pPr>
        <w:pStyle w:val="7"/>
        <w:numPr>
          <w:ilvl w:val="1"/>
          <w:numId w:val="6"/>
        </w:numPr>
        <w:spacing w:line="240" w:lineRule="auto"/>
        <w:ind w:left="270" w:hanging="270"/>
        <w:contextualSpacing/>
        <w:rPr>
          <w:rFonts w:ascii="Arial" w:hAnsi="Arial" w:cs="Arial"/>
          <w:szCs w:val="24"/>
        </w:rPr>
      </w:pPr>
      <w:r>
        <w:rPr>
          <w:rFonts w:ascii="Arial" w:hAnsi="Arial" w:cs="Arial"/>
          <w:i/>
          <w:szCs w:val="24"/>
        </w:rPr>
        <w:t>Gross Profit Margin</w:t>
      </w:r>
      <w:r>
        <w:rPr>
          <w:rFonts w:ascii="Arial" w:hAnsi="Arial" w:cs="Arial"/>
          <w:szCs w:val="24"/>
        </w:rPr>
        <w:t xml:space="preserve"> ( Margin laba kotor)</w:t>
      </w:r>
    </w:p>
    <w:p>
      <w:pPr>
        <w:pStyle w:val="7"/>
        <w:spacing w:line="240" w:lineRule="auto"/>
        <w:ind w:left="0" w:firstLine="426"/>
        <w:rPr>
          <w:rFonts w:ascii="Arial" w:hAnsi="Arial" w:cs="Arial"/>
          <w:szCs w:val="24"/>
        </w:rPr>
      </w:pPr>
      <w:r>
        <w:rPr>
          <w:rFonts w:ascii="Arial" w:hAnsi="Arial" w:cs="Arial"/>
          <w:szCs w:val="24"/>
        </w:rPr>
        <w:t>Merupakan perbandingan penjualan bersih dikurangi harga pokok dengan penjualan bersih atau rasio antara laba kotor dengan penjualan bersih</w:t>
      </w:r>
    </w:p>
    <w:p>
      <w:pPr>
        <w:pStyle w:val="7"/>
        <w:tabs>
          <w:tab w:val="left" w:pos="1276"/>
          <w:tab w:val="left" w:pos="1701"/>
        </w:tabs>
        <w:spacing w:line="240" w:lineRule="auto"/>
        <w:ind w:left="0" w:firstLine="0"/>
        <w:rPr>
          <w:rFonts w:ascii="Arial" w:hAnsi="Arial" w:cs="Arial"/>
          <w:szCs w:val="24"/>
        </w:rPr>
      </w:pPr>
      <w:r>
        <w:rPr>
          <w:lang w:val="id-ID" w:eastAsia="id-ID"/>
        </w:rPr>
        <w:drawing>
          <wp:inline distT="0" distB="0" distL="0" distR="0">
            <wp:extent cx="2009775" cy="1228725"/>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a:extLst>
                        <a:ext uri="{28A0092B-C50C-407E-A947-70E740481C1C}">
                          <a14:useLocalDpi xmlns:a14="http://schemas.microsoft.com/office/drawing/2010/main" val="0"/>
                        </a:ext>
                      </a:extLst>
                    </a:blip>
                    <a:srcRect t="11111" r="5381" b="9629"/>
                    <a:stretch>
                      <a:fillRect/>
                    </a:stretch>
                  </pic:blipFill>
                  <pic:spPr>
                    <a:xfrm>
                      <a:off x="0" y="0"/>
                      <a:ext cx="2009775" cy="1228725"/>
                    </a:xfrm>
                    <a:prstGeom prst="rect">
                      <a:avLst/>
                    </a:prstGeom>
                    <a:noFill/>
                    <a:ln>
                      <a:noFill/>
                    </a:ln>
                  </pic:spPr>
                </pic:pic>
              </a:graphicData>
            </a:graphic>
          </wp:inline>
        </w:drawing>
      </w:r>
    </w:p>
    <w:p>
      <w:pPr>
        <w:pStyle w:val="7"/>
        <w:tabs>
          <w:tab w:val="left" w:pos="426"/>
          <w:tab w:val="left" w:pos="1276"/>
          <w:tab w:val="left" w:pos="1701"/>
        </w:tabs>
        <w:spacing w:line="240" w:lineRule="auto"/>
        <w:ind w:left="0" w:firstLine="450"/>
        <w:rPr>
          <w:rFonts w:ascii="Arial" w:hAnsi="Arial" w:cs="Arial"/>
          <w:szCs w:val="24"/>
        </w:rPr>
      </w:pPr>
      <w:r>
        <w:rPr>
          <w:rFonts w:ascii="Arial" w:hAnsi="Arial" w:cs="Arial"/>
          <w:szCs w:val="24"/>
        </w:rPr>
        <w:t xml:space="preserve">Dari perhitungan diatas dapat di katakana bahwa  setiap Rp 1 penjualan prodak yang dilakukan PT </w:t>
      </w:r>
      <w:r>
        <w:rPr>
          <w:rFonts w:ascii="Arial" w:hAnsi="Arial" w:cs="Arial"/>
          <w:i/>
          <w:szCs w:val="24"/>
        </w:rPr>
        <w:t xml:space="preserve">K-link </w:t>
      </w:r>
      <w:r>
        <w:rPr>
          <w:rFonts w:ascii="Arial" w:hAnsi="Arial" w:cs="Arial"/>
          <w:szCs w:val="24"/>
        </w:rPr>
        <w:t xml:space="preserve">Indonesia </w:t>
      </w:r>
      <w:r>
        <w:rPr>
          <w:rFonts w:ascii="Arial" w:hAnsi="Arial" w:cs="Arial"/>
          <w:i/>
          <w:szCs w:val="24"/>
        </w:rPr>
        <w:t xml:space="preserve">Mobile stockis </w:t>
      </w:r>
      <w:r>
        <w:rPr>
          <w:rFonts w:ascii="Arial" w:hAnsi="Arial" w:cs="Arial"/>
          <w:szCs w:val="24"/>
        </w:rPr>
        <w:t xml:space="preserve">memperoleh laba kotor sebesar 58,86 % atau Rp. 0,5886. </w:t>
      </w:r>
    </w:p>
    <w:p>
      <w:pPr>
        <w:tabs>
          <w:tab w:val="left" w:pos="426"/>
          <w:tab w:val="left" w:pos="709"/>
          <w:tab w:val="left" w:pos="4890"/>
        </w:tabs>
        <w:spacing w:line="240" w:lineRule="auto"/>
        <w:rPr>
          <w:rFonts w:ascii="Arial" w:hAnsi="Arial" w:cs="Arial"/>
          <w:szCs w:val="24"/>
        </w:rPr>
      </w:pPr>
    </w:p>
    <w:p>
      <w:pPr>
        <w:tabs>
          <w:tab w:val="left" w:pos="1276"/>
          <w:tab w:val="left" w:pos="1701"/>
        </w:tabs>
        <w:spacing w:line="240" w:lineRule="auto"/>
        <w:rPr>
          <w:rFonts w:ascii="Arial" w:hAnsi="Arial" w:cs="Arial"/>
          <w:szCs w:val="24"/>
        </w:rPr>
      </w:pPr>
      <w:r>
        <w:rPr>
          <w:rFonts w:ascii="Arial" w:hAnsi="Arial" w:cs="Arial"/>
          <w:szCs w:val="24"/>
        </w:rPr>
        <w:t xml:space="preserve">b. </w:t>
      </w:r>
      <w:r>
        <w:rPr>
          <w:rFonts w:ascii="Arial" w:hAnsi="Arial" w:cs="Arial"/>
          <w:i/>
          <w:szCs w:val="24"/>
        </w:rPr>
        <w:t>Net Profit Margin</w:t>
      </w:r>
      <w:r>
        <w:rPr>
          <w:rFonts w:ascii="Arial" w:hAnsi="Arial" w:cs="Arial"/>
          <w:szCs w:val="24"/>
        </w:rPr>
        <w:t xml:space="preserve"> (Margin Laba Bersih)</w:t>
      </w:r>
    </w:p>
    <w:p>
      <w:pPr>
        <w:pStyle w:val="7"/>
        <w:spacing w:line="240" w:lineRule="auto"/>
        <w:ind w:left="0" w:firstLine="426"/>
        <w:rPr>
          <w:rFonts w:ascii="Arial" w:hAnsi="Arial" w:cs="Arial"/>
          <w:szCs w:val="24"/>
        </w:rPr>
      </w:pPr>
      <w:r>
        <w:rPr>
          <w:rFonts w:ascii="Arial" w:hAnsi="Arial" w:cs="Arial"/>
          <w:szCs w:val="24"/>
        </w:rPr>
        <w:t>Merupakan keuntungan penjualan produk setelah menghitung seluruh biaya dan pajak penghasilan.Margin ini menunjukan perbandingan laba bersih setelah pajak dengan penjualan.</w:t>
      </w:r>
    </w:p>
    <w:p>
      <w:pPr>
        <w:spacing w:line="240" w:lineRule="auto"/>
        <w:rPr>
          <w:rFonts w:ascii="Arial" w:hAnsi="Arial" w:cs="Arial"/>
          <w:szCs w:val="24"/>
        </w:rPr>
      </w:pPr>
    </w:p>
    <w:p>
      <w:pPr>
        <w:spacing w:line="240" w:lineRule="auto"/>
        <w:rPr>
          <w:rFonts w:ascii="Arial" w:hAnsi="Arial" w:cs="Arial"/>
          <w:szCs w:val="24"/>
        </w:rPr>
      </w:pPr>
      <w:r>
        <w:rPr>
          <w:rFonts w:ascii="Arial" w:hAnsi="Arial" w:cs="Arial"/>
          <w:sz w:val="20"/>
          <w:lang w:val="id-ID" w:eastAsia="id-ID"/>
        </w:rPr>
        <w:drawing>
          <wp:inline distT="0" distB="0" distL="0" distR="0">
            <wp:extent cx="2009775" cy="142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8">
                      <a:extLst>
                        <a:ext uri="{28A0092B-C50C-407E-A947-70E740481C1C}">
                          <a14:useLocalDpi xmlns:a14="http://schemas.microsoft.com/office/drawing/2010/main" val="0"/>
                        </a:ext>
                      </a:extLst>
                    </a:blip>
                    <a:srcRect t="12338"/>
                    <a:stretch>
                      <a:fillRect/>
                    </a:stretch>
                  </pic:blipFill>
                  <pic:spPr>
                    <a:xfrm>
                      <a:off x="0" y="0"/>
                      <a:ext cx="2011680" cy="1430105"/>
                    </a:xfrm>
                    <a:prstGeom prst="rect">
                      <a:avLst/>
                    </a:prstGeom>
                    <a:noFill/>
                    <a:ln>
                      <a:noFill/>
                    </a:ln>
                  </pic:spPr>
                </pic:pic>
              </a:graphicData>
            </a:graphic>
          </wp:inline>
        </w:drawing>
      </w:r>
    </w:p>
    <w:p>
      <w:pPr>
        <w:spacing w:line="240" w:lineRule="auto"/>
        <w:rPr>
          <w:rFonts w:ascii="Arial" w:hAnsi="Arial" w:cs="Arial"/>
          <w:szCs w:val="24"/>
        </w:rPr>
      </w:pPr>
    </w:p>
    <w:p>
      <w:pPr>
        <w:tabs>
          <w:tab w:val="left" w:pos="567"/>
        </w:tabs>
        <w:spacing w:line="240" w:lineRule="auto"/>
        <w:rPr>
          <w:rFonts w:ascii="Arial" w:hAnsi="Arial" w:cs="Arial"/>
          <w:i/>
          <w:szCs w:val="24"/>
        </w:rPr>
      </w:pPr>
      <w:r>
        <w:rPr>
          <w:rFonts w:ascii="Arial" w:hAnsi="Arial" w:cs="Arial"/>
          <w:szCs w:val="24"/>
        </w:rPr>
        <w:tab/>
      </w:r>
      <w:r>
        <w:rPr>
          <w:rFonts w:ascii="Arial" w:hAnsi="Arial" w:cs="Arial"/>
          <w:szCs w:val="24"/>
        </w:rPr>
        <w:t xml:space="preserve">Dari perhitungan diatas maka setiap Rp 1 penjualan  prodak bersih  yang dilakukan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memperoleh laba bersih sebesar 53,34 % atau Rp. 0,5334. Nilai rasio 53,34 % atau Rp. 0,5334 menunjukan bahwa perusahaan mendapatkan laba bersih yang nilainya 53 % dari total penjualan. Semakain besar nilai rasionya, maka semakin besar rentabilitas yang dimiliki oleh perusahaan.artinya semakin besar laba bersih yang diperoleh oleh perusahaan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p>
    <w:p>
      <w:pPr>
        <w:tabs>
          <w:tab w:val="left" w:pos="567"/>
        </w:tabs>
        <w:spacing w:line="240" w:lineRule="auto"/>
        <w:rPr>
          <w:rFonts w:ascii="Arial" w:hAnsi="Arial" w:cs="Arial"/>
          <w:sz w:val="20"/>
          <w:szCs w:val="24"/>
        </w:rPr>
      </w:pPr>
    </w:p>
    <w:p>
      <w:pPr>
        <w:tabs>
          <w:tab w:val="left" w:pos="426"/>
          <w:tab w:val="left" w:pos="1276"/>
          <w:tab w:val="left" w:pos="1701"/>
        </w:tabs>
        <w:spacing w:line="240" w:lineRule="auto"/>
        <w:ind w:left="360" w:hanging="360"/>
        <w:rPr>
          <w:rFonts w:ascii="Arial" w:hAnsi="Arial" w:cs="Arial"/>
          <w:szCs w:val="24"/>
        </w:rPr>
      </w:pPr>
      <w:r>
        <w:rPr>
          <w:rFonts w:ascii="Arial" w:hAnsi="Arial" w:cs="Arial"/>
          <w:szCs w:val="24"/>
        </w:rPr>
        <w:t xml:space="preserve">c. </w:t>
      </w:r>
      <w:r>
        <w:rPr>
          <w:rFonts w:ascii="Arial" w:hAnsi="Arial" w:cs="Arial"/>
          <w:szCs w:val="24"/>
        </w:rPr>
        <w:tab/>
      </w:r>
      <w:r>
        <w:rPr>
          <w:rFonts w:ascii="Arial" w:hAnsi="Arial" w:cs="Arial"/>
          <w:i/>
          <w:szCs w:val="24"/>
        </w:rPr>
        <w:t>Return on Invenstment</w:t>
      </w:r>
      <w:r>
        <w:rPr>
          <w:rFonts w:ascii="Arial" w:hAnsi="Arial" w:cs="Arial"/>
          <w:szCs w:val="24"/>
        </w:rPr>
        <w:t xml:space="preserve"> (ROI)</w:t>
      </w:r>
    </w:p>
    <w:p>
      <w:pPr>
        <w:pStyle w:val="7"/>
        <w:spacing w:line="240" w:lineRule="auto"/>
        <w:ind w:left="0" w:firstLine="450"/>
        <w:rPr>
          <w:rFonts w:ascii="Arial" w:hAnsi="Arial" w:cs="Arial"/>
          <w:szCs w:val="24"/>
        </w:rPr>
      </w:pPr>
      <w:r>
        <w:rPr>
          <w:rFonts w:ascii="Arial" w:hAnsi="Arial" w:cs="Arial"/>
          <w:i/>
          <w:szCs w:val="24"/>
        </w:rPr>
        <w:t xml:space="preserve">Return on Invenstment </w:t>
      </w:r>
      <w:r>
        <w:rPr>
          <w:rFonts w:ascii="Arial" w:hAnsi="Arial" w:cs="Arial"/>
          <w:szCs w:val="24"/>
        </w:rPr>
        <w:t>membandingkan laba setelah pajak dengan total aktiva.</w:t>
      </w:r>
    </w:p>
    <w:p>
      <w:pPr>
        <w:spacing w:line="240" w:lineRule="auto"/>
        <w:rPr>
          <w:rFonts w:ascii="Arial" w:hAnsi="Arial" w:cs="Arial"/>
          <w:szCs w:val="24"/>
          <w:lang w:val="en-US"/>
        </w:rPr>
      </w:pPr>
    </w:p>
    <w:p>
      <w:pPr>
        <w:spacing w:line="240" w:lineRule="auto"/>
        <w:ind w:hanging="90"/>
        <w:rPr>
          <w:rFonts w:ascii="Arial" w:hAnsi="Arial" w:cs="Arial"/>
          <w:sz w:val="20"/>
          <w:szCs w:val="24"/>
        </w:rPr>
        <w:sectPr>
          <w:type w:val="continuous"/>
          <w:pgSz w:w="10319" w:h="14571"/>
          <w:pgMar w:top="1134" w:right="1985" w:bottom="1418" w:left="1701" w:header="709" w:footer="709" w:gutter="0"/>
          <w:cols w:space="369" w:num="2"/>
          <w:docGrid w:linePitch="360" w:charSpace="0"/>
        </w:sectPr>
      </w:pPr>
      <w:r>
        <w:rPr>
          <w:rFonts w:ascii="Arial" w:hAnsi="Arial" w:cs="Arial"/>
          <w:sz w:val="20"/>
          <w:lang w:val="id-ID" w:eastAsia="id-ID"/>
        </w:rPr>
        <w:drawing>
          <wp:inline distT="0" distB="0" distL="0" distR="0">
            <wp:extent cx="2066925" cy="1656080"/>
            <wp:effectExtent l="0" t="0" r="0" b="127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068830" cy="1657666"/>
                    </a:xfrm>
                    <a:prstGeom prst="rect">
                      <a:avLst/>
                    </a:prstGeom>
                    <a:noFill/>
                    <a:ln>
                      <a:noFill/>
                    </a:ln>
                  </pic:spPr>
                </pic:pic>
              </a:graphicData>
            </a:graphic>
          </wp:inline>
        </w:drawing>
      </w:r>
    </w:p>
    <w:p>
      <w:pPr>
        <w:pStyle w:val="7"/>
        <w:tabs>
          <w:tab w:val="left" w:pos="426"/>
        </w:tabs>
        <w:spacing w:line="240" w:lineRule="auto"/>
        <w:ind w:left="0"/>
        <w:rPr>
          <w:rFonts w:ascii="Arial" w:hAnsi="Arial" w:cs="Arial"/>
          <w:sz w:val="20"/>
          <w:szCs w:val="24"/>
        </w:rPr>
      </w:pPr>
    </w:p>
    <w:p>
      <w:pPr>
        <w:pStyle w:val="7"/>
        <w:tabs>
          <w:tab w:val="left" w:pos="426"/>
          <w:tab w:val="left" w:pos="1276"/>
          <w:tab w:val="left" w:pos="1701"/>
        </w:tabs>
        <w:spacing w:line="240" w:lineRule="auto"/>
        <w:ind w:left="0" w:firstLine="0"/>
        <w:rPr>
          <w:rFonts w:ascii="Arial" w:hAnsi="Arial" w:cs="Arial"/>
          <w:szCs w:val="24"/>
        </w:rPr>
        <w:sectPr>
          <w:type w:val="continuous"/>
          <w:pgSz w:w="10319" w:h="14571"/>
          <w:pgMar w:top="1134" w:right="1985" w:bottom="1418" w:left="1701" w:header="709" w:footer="709" w:gutter="0"/>
          <w:cols w:space="369" w:num="1"/>
          <w:docGrid w:linePitch="360" w:charSpace="0"/>
        </w:sectPr>
      </w:pPr>
    </w:p>
    <w:p>
      <w:pPr>
        <w:pStyle w:val="7"/>
        <w:tabs>
          <w:tab w:val="left" w:pos="426"/>
          <w:tab w:val="left" w:pos="1276"/>
          <w:tab w:val="left" w:pos="1701"/>
        </w:tabs>
        <w:spacing w:line="240" w:lineRule="auto"/>
        <w:ind w:left="0" w:firstLine="0"/>
        <w:rPr>
          <w:rFonts w:ascii="Arial" w:hAnsi="Arial" w:cs="Arial"/>
          <w:szCs w:val="24"/>
        </w:rPr>
      </w:pPr>
      <w:r>
        <w:rPr>
          <w:rFonts w:ascii="Arial" w:hAnsi="Arial" w:cs="Arial"/>
          <w:szCs w:val="24"/>
        </w:rPr>
        <w:t>Dari perhitungan diatas  bahwa atas setiap Rp 1 investasi yang memperoleh laba  sebesar 35,21 % atau Rp. 0,3521. Semakin tinggi rasio ini semakain baik keadaan suatu perusahaan.</w:t>
      </w:r>
      <w:r>
        <w:rPr>
          <w:rFonts w:ascii="Arial" w:hAnsi="Arial" w:cs="Arial"/>
          <w:i/>
          <w:szCs w:val="24"/>
        </w:rPr>
        <w:t xml:space="preserve">Return on Invenstment </w:t>
      </w:r>
      <w:r>
        <w:rPr>
          <w:rFonts w:ascii="Arial" w:hAnsi="Arial" w:cs="Arial"/>
          <w:szCs w:val="24"/>
        </w:rPr>
        <w:t xml:space="preserve"> merupakan rasio yang menunjukan berapa besar laba bersih diperoleh perusahaan bila diukur dari nilai aktiva. </w:t>
      </w:r>
    </w:p>
    <w:p>
      <w:pPr>
        <w:pStyle w:val="7"/>
        <w:tabs>
          <w:tab w:val="left" w:pos="1276"/>
          <w:tab w:val="left" w:pos="1701"/>
        </w:tabs>
        <w:spacing w:line="240" w:lineRule="auto"/>
        <w:ind w:left="0"/>
        <w:rPr>
          <w:rFonts w:ascii="Arial" w:hAnsi="Arial" w:cs="Arial"/>
          <w:szCs w:val="24"/>
        </w:rPr>
      </w:pPr>
    </w:p>
    <w:p>
      <w:pPr>
        <w:tabs>
          <w:tab w:val="left" w:pos="426"/>
          <w:tab w:val="left" w:pos="1276"/>
          <w:tab w:val="left" w:pos="1701"/>
        </w:tabs>
        <w:spacing w:line="240" w:lineRule="auto"/>
        <w:rPr>
          <w:rFonts w:ascii="Arial" w:hAnsi="Arial" w:cs="Arial"/>
          <w:szCs w:val="24"/>
        </w:rPr>
      </w:pPr>
      <w:r>
        <w:rPr>
          <w:rFonts w:ascii="Arial" w:hAnsi="Arial" w:cs="Arial"/>
          <w:szCs w:val="24"/>
        </w:rPr>
        <w:t>d. Return on Equity (ROE)</w:t>
      </w:r>
    </w:p>
    <w:p>
      <w:pPr>
        <w:pStyle w:val="7"/>
        <w:tabs>
          <w:tab w:val="left" w:pos="426"/>
          <w:tab w:val="left" w:pos="1276"/>
          <w:tab w:val="left" w:pos="1701"/>
        </w:tabs>
        <w:spacing w:line="240" w:lineRule="auto"/>
        <w:ind w:left="0" w:firstLine="426"/>
        <w:rPr>
          <w:rFonts w:ascii="Arial" w:hAnsi="Arial" w:cs="Arial"/>
          <w:szCs w:val="24"/>
        </w:rPr>
      </w:pPr>
      <w:r>
        <w:rPr>
          <w:rFonts w:ascii="Arial" w:hAnsi="Arial" w:cs="Arial"/>
          <w:i/>
          <w:szCs w:val="24"/>
        </w:rPr>
        <w:t xml:space="preserve">Return on Equity </w:t>
      </w:r>
      <w:r>
        <w:rPr>
          <w:rFonts w:ascii="Arial" w:hAnsi="Arial" w:cs="Arial"/>
          <w:szCs w:val="24"/>
        </w:rPr>
        <w:t xml:space="preserve"> sering disebut rentabilitas modal sendiri dimaksudkan untuk mengukur seberapa banyak keuntungan yang menjadikan hak pemilik modal sendiri.</w:t>
      </w:r>
    </w:p>
    <w:p>
      <w:pPr>
        <w:tabs>
          <w:tab w:val="left" w:pos="1701"/>
        </w:tabs>
        <w:spacing w:line="240" w:lineRule="auto"/>
        <w:rPr>
          <w:rFonts w:ascii="Arial" w:hAnsi="Arial" w:cs="Arial"/>
          <w:szCs w:val="24"/>
        </w:rPr>
      </w:pPr>
      <w:r>
        <w:rPr>
          <w:rFonts w:ascii="Arial" w:hAnsi="Arial" w:cs="Arial"/>
          <w:sz w:val="20"/>
          <w:lang w:val="id-ID" w:eastAsia="id-ID"/>
        </w:rPr>
        <w:drawing>
          <wp:anchor distT="0" distB="0" distL="114300" distR="114300" simplePos="0" relativeHeight="251715584" behindDoc="1" locked="0" layoutInCell="1" allowOverlap="1">
            <wp:simplePos x="0" y="0"/>
            <wp:positionH relativeFrom="column">
              <wp:posOffset>1905</wp:posOffset>
            </wp:positionH>
            <wp:positionV relativeFrom="paragraph">
              <wp:posOffset>53975</wp:posOffset>
            </wp:positionV>
            <wp:extent cx="2011680" cy="140970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40">
                      <a:extLst>
                        <a:ext uri="{28A0092B-C50C-407E-A947-70E740481C1C}">
                          <a14:useLocalDpi xmlns:a14="http://schemas.microsoft.com/office/drawing/2010/main" val="0"/>
                        </a:ext>
                      </a:extLst>
                    </a:blip>
                    <a:srcRect l="4396" r="5495"/>
                    <a:stretch>
                      <a:fillRect/>
                    </a:stretch>
                  </pic:blipFill>
                  <pic:spPr>
                    <a:xfrm>
                      <a:off x="0" y="0"/>
                      <a:ext cx="2011680" cy="1409700"/>
                    </a:xfrm>
                    <a:prstGeom prst="rect">
                      <a:avLst/>
                    </a:prstGeom>
                    <a:noFill/>
                    <a:ln>
                      <a:noFill/>
                    </a:ln>
                  </pic:spPr>
                </pic:pic>
              </a:graphicData>
            </a:graphic>
          </wp:anchor>
        </w:drawing>
      </w: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tabs>
          <w:tab w:val="left" w:pos="1701"/>
        </w:tabs>
        <w:spacing w:line="240" w:lineRule="auto"/>
        <w:rPr>
          <w:rFonts w:ascii="Arial" w:hAnsi="Arial" w:cs="Arial"/>
          <w:szCs w:val="24"/>
        </w:rPr>
      </w:pPr>
    </w:p>
    <w:p>
      <w:pPr>
        <w:spacing w:line="240" w:lineRule="auto"/>
        <w:ind w:firstLine="540"/>
        <w:rPr>
          <w:rFonts w:ascii="Arial" w:hAnsi="Arial" w:cs="Arial"/>
        </w:rPr>
      </w:pPr>
      <w:r>
        <w:rPr>
          <w:rFonts w:ascii="Arial" w:hAnsi="Arial" w:cs="Arial"/>
          <w:szCs w:val="24"/>
        </w:rPr>
        <w:t xml:space="preserve">Dari perhitungan diatas bahwa atas setiap Rp 1 modal sendiri tersebut memperoleh tingkat pengembalian sebesar 35,45 </w:t>
      </w:r>
      <w:r>
        <w:rPr>
          <w:rFonts w:ascii="Arial" w:hAnsi="Arial" w:cs="Arial"/>
        </w:rPr>
        <w:t>% atau Rp. 0,3545.</w:t>
      </w:r>
    </w:p>
    <w:p>
      <w:pPr>
        <w:tabs>
          <w:tab w:val="left" w:pos="426"/>
          <w:tab w:val="left" w:pos="709"/>
          <w:tab w:val="left" w:pos="4890"/>
        </w:tabs>
        <w:spacing w:line="240" w:lineRule="auto"/>
        <w:rPr>
          <w:rFonts w:ascii="Arial" w:hAnsi="Arial" w:cs="Arial"/>
          <w:lang w:val="id-ID"/>
        </w:rPr>
      </w:pPr>
    </w:p>
    <w:p>
      <w:pPr>
        <w:tabs>
          <w:tab w:val="left" w:pos="851"/>
        </w:tabs>
        <w:spacing w:line="240" w:lineRule="auto"/>
        <w:rPr>
          <w:rFonts w:ascii="Arial" w:hAnsi="Arial" w:cs="Arial"/>
          <w:b/>
          <w:sz w:val="24"/>
          <w:szCs w:val="24"/>
          <w:lang w:val="id-ID"/>
        </w:rPr>
      </w:pPr>
      <w:r>
        <w:rPr>
          <w:rFonts w:ascii="Arial" w:hAnsi="Arial" w:cs="Arial"/>
          <w:b/>
          <w:sz w:val="24"/>
          <w:szCs w:val="24"/>
          <w:lang w:val="id-ID"/>
        </w:rPr>
        <w:t>Pembahasan Analisis</w:t>
      </w:r>
    </w:p>
    <w:p>
      <w:pPr>
        <w:pStyle w:val="7"/>
        <w:spacing w:line="240" w:lineRule="auto"/>
        <w:ind w:left="0" w:firstLine="360"/>
        <w:rPr>
          <w:rFonts w:ascii="Arial" w:hAnsi="Arial" w:cs="Arial"/>
          <w:szCs w:val="24"/>
        </w:rPr>
      </w:pPr>
      <w:r>
        <w:rPr>
          <w:rFonts w:ascii="Arial" w:hAnsi="Arial" w:cs="Arial"/>
          <w:szCs w:val="24"/>
        </w:rPr>
        <w:t xml:space="preserve">Berdasarkan hasil pengumpulan data yang dilakukan pada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dan dari hasil penelitian yang dilakukan dilakukan pada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dapat disimpulkan bahwa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belum memiliki laporan keuangan bulanan  yang sesuai dengan SAK (Standar Akuntansi Keuangan). Maka penulis mencoba menyusun laporan keuangan bulanan pada perusahaan </w:t>
      </w:r>
      <w:r>
        <w:rPr>
          <w:rFonts w:ascii="Arial" w:hAnsi="Arial" w:cs="Arial"/>
          <w:i/>
          <w:szCs w:val="24"/>
        </w:rPr>
        <w:t>multi level marketing</w:t>
      </w:r>
      <w:r>
        <w:rPr>
          <w:rFonts w:ascii="Arial" w:hAnsi="Arial" w:cs="Arial"/>
          <w:szCs w:val="24"/>
        </w:rPr>
        <w:t xml:space="preserve">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dengan menggunakan metode pencatatan perpetual. Dimana sistem perpetual juga metode buku sistem dimana setiap persedian yang masuk dan keluar dicatat dipembukuan</w:t>
      </w:r>
    </w:p>
    <w:p>
      <w:pPr>
        <w:pStyle w:val="7"/>
        <w:tabs>
          <w:tab w:val="left" w:pos="284"/>
        </w:tabs>
        <w:spacing w:line="240" w:lineRule="auto"/>
        <w:ind w:left="0" w:firstLine="284"/>
        <w:rPr>
          <w:rFonts w:ascii="Arial" w:hAnsi="Arial" w:cs="Arial"/>
          <w:szCs w:val="24"/>
        </w:rPr>
      </w:pPr>
    </w:p>
    <w:p>
      <w:pPr>
        <w:tabs>
          <w:tab w:val="left" w:pos="142"/>
          <w:tab w:val="left" w:pos="851"/>
        </w:tabs>
        <w:spacing w:line="240" w:lineRule="auto"/>
        <w:rPr>
          <w:rFonts w:ascii="Arial" w:hAnsi="Arial" w:cs="Arial"/>
          <w:b/>
          <w:szCs w:val="24"/>
        </w:rPr>
      </w:pPr>
      <w:r>
        <w:rPr>
          <w:rFonts w:ascii="Arial" w:hAnsi="Arial" w:cs="Arial"/>
          <w:b/>
          <w:szCs w:val="24"/>
        </w:rPr>
        <w:t xml:space="preserve">Kondisi Laporan Keuangan </w:t>
      </w:r>
    </w:p>
    <w:p>
      <w:pPr>
        <w:tabs>
          <w:tab w:val="left" w:pos="142"/>
          <w:tab w:val="left" w:pos="851"/>
        </w:tabs>
        <w:spacing w:line="240" w:lineRule="auto"/>
        <w:rPr>
          <w:rFonts w:ascii="Arial" w:hAnsi="Arial" w:cs="Arial"/>
          <w:szCs w:val="24"/>
        </w:rPr>
      </w:pPr>
      <w:r>
        <w:rPr>
          <w:rFonts w:ascii="Arial" w:hAnsi="Arial" w:cs="Arial"/>
          <w:szCs w:val="24"/>
        </w:rPr>
        <w:t xml:space="preserve">Pada hasil analisis data diatas mengenai penyusunan laporan </w:t>
      </w:r>
      <w:r>
        <w:rPr>
          <w:rFonts w:ascii="Arial" w:hAnsi="Arial" w:cs="Arial"/>
          <w:color w:val="000000" w:themeColor="text1"/>
          <w:szCs w:val="24"/>
          <w14:textFill>
            <w14:solidFill>
              <w14:schemeClr w14:val="tx1"/>
            </w14:solidFill>
          </w14:textFill>
        </w:rPr>
        <w:t xml:space="preserve">keuangan bulanan pada perusahaan </w:t>
      </w:r>
      <w:r>
        <w:rPr>
          <w:rFonts w:ascii="Arial" w:hAnsi="Arial" w:cs="Arial"/>
          <w:i/>
          <w:color w:val="000000" w:themeColor="text1"/>
          <w:szCs w:val="24"/>
          <w14:textFill>
            <w14:solidFill>
              <w14:schemeClr w14:val="tx1"/>
            </w14:solidFill>
          </w14:textFill>
        </w:rPr>
        <w:t>multi level marketing</w:t>
      </w:r>
      <w:r>
        <w:rPr>
          <w:rFonts w:ascii="Arial" w:hAnsi="Arial" w:cs="Arial"/>
          <w:color w:val="000000" w:themeColor="text1"/>
          <w:szCs w:val="24"/>
          <w14:textFill>
            <w14:solidFill>
              <w14:schemeClr w14:val="tx1"/>
            </w14:solidFill>
          </w14:textFill>
        </w:rPr>
        <w:t xml:space="preserve"> PT </w:t>
      </w:r>
      <w:r>
        <w:rPr>
          <w:rFonts w:ascii="Arial" w:hAnsi="Arial" w:cs="Arial"/>
          <w:i/>
          <w:color w:val="000000" w:themeColor="text1"/>
          <w:szCs w:val="24"/>
          <w14:textFill>
            <w14:solidFill>
              <w14:schemeClr w14:val="tx1"/>
            </w14:solidFill>
          </w14:textFill>
        </w:rPr>
        <w:t>K-Link</w:t>
      </w:r>
      <w:r>
        <w:rPr>
          <w:rFonts w:ascii="Arial" w:hAnsi="Arial" w:cs="Arial"/>
          <w:color w:val="000000" w:themeColor="text1"/>
          <w:szCs w:val="24"/>
          <w14:textFill>
            <w14:solidFill>
              <w14:schemeClr w14:val="tx1"/>
            </w14:solidFill>
          </w14:textFill>
        </w:rPr>
        <w:t xml:space="preserve"> Indonesia </w:t>
      </w:r>
      <w:r>
        <w:rPr>
          <w:rFonts w:ascii="Arial" w:hAnsi="Arial" w:cs="Arial"/>
          <w:i/>
          <w:color w:val="000000" w:themeColor="text1"/>
          <w:szCs w:val="24"/>
          <w14:textFill>
            <w14:solidFill>
              <w14:schemeClr w14:val="tx1"/>
            </w14:solidFill>
          </w14:textFill>
        </w:rPr>
        <w:t>mobile stockis</w:t>
      </w:r>
      <w:r>
        <w:rPr>
          <w:rFonts w:ascii="Arial" w:hAnsi="Arial" w:cs="Arial"/>
          <w:color w:val="000000" w:themeColor="text1"/>
          <w:szCs w:val="24"/>
          <w14:textFill>
            <w14:solidFill>
              <w14:schemeClr w14:val="tx1"/>
            </w14:solidFill>
          </w14:textFill>
        </w:rPr>
        <w:t xml:space="preserve"> di Timika, </w:t>
      </w:r>
      <w:bookmarkStart w:id="0" w:name="_GoBack"/>
      <w:bookmarkEnd w:id="0"/>
      <w:r>
        <w:rPr>
          <w:rFonts w:ascii="Arial" w:hAnsi="Arial" w:cs="Arial"/>
          <w:szCs w:val="24"/>
        </w:rPr>
        <w:t xml:space="preserve">maka penulis dapat menyimpulkan kondisi laporan keuangan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dengan menggunakan rasio </w:t>
      </w:r>
      <w:r>
        <w:rPr>
          <w:rFonts w:ascii="Arial" w:hAnsi="Arial" w:cs="Arial"/>
          <w:i/>
          <w:szCs w:val="24"/>
        </w:rPr>
        <w:t xml:space="preserve">Rentabilitas </w:t>
      </w:r>
      <w:r>
        <w:rPr>
          <w:rFonts w:ascii="Arial" w:hAnsi="Arial" w:cs="Arial"/>
          <w:szCs w:val="24"/>
        </w:rPr>
        <w:t>dimana :</w:t>
      </w:r>
    </w:p>
    <w:p>
      <w:pPr>
        <w:tabs>
          <w:tab w:val="left" w:pos="142"/>
          <w:tab w:val="left" w:pos="851"/>
        </w:tabs>
        <w:spacing w:line="240" w:lineRule="auto"/>
        <w:rPr>
          <w:rFonts w:ascii="Arial" w:hAnsi="Arial" w:cs="Arial"/>
          <w:b/>
          <w:szCs w:val="24"/>
        </w:rPr>
      </w:pPr>
    </w:p>
    <w:p>
      <w:pPr>
        <w:pStyle w:val="7"/>
        <w:tabs>
          <w:tab w:val="left" w:pos="426"/>
          <w:tab w:val="left" w:pos="1701"/>
          <w:tab w:val="left" w:pos="1843"/>
        </w:tabs>
        <w:spacing w:line="240" w:lineRule="auto"/>
        <w:ind w:left="284" w:hanging="284"/>
        <w:rPr>
          <w:rFonts w:ascii="Arial" w:hAnsi="Arial" w:cs="Arial"/>
          <w:szCs w:val="24"/>
        </w:rPr>
      </w:pPr>
      <w:r>
        <w:rPr>
          <w:rFonts w:ascii="Arial" w:hAnsi="Arial" w:cs="Arial"/>
          <w:szCs w:val="24"/>
        </w:rPr>
        <w:t xml:space="preserve">a. </w:t>
      </w:r>
      <w:r>
        <w:rPr>
          <w:rFonts w:ascii="Arial" w:hAnsi="Arial" w:cs="Arial"/>
          <w:szCs w:val="24"/>
        </w:rPr>
        <w:tab/>
      </w:r>
      <w:r>
        <w:rPr>
          <w:rFonts w:ascii="Arial" w:hAnsi="Arial" w:cs="Arial"/>
          <w:szCs w:val="24"/>
        </w:rPr>
        <w:t>Gross Profit Margin (Margin laba kotor)</w:t>
      </w:r>
    </w:p>
    <w:p>
      <w:pPr>
        <w:spacing w:line="240" w:lineRule="auto"/>
        <w:ind w:left="270" w:hanging="180"/>
        <w:rPr>
          <w:rFonts w:ascii="Arial" w:hAnsi="Arial" w:cs="Arial"/>
          <w:szCs w:val="24"/>
        </w:rPr>
      </w:pPr>
      <w:r>
        <w:rPr>
          <w:rFonts w:ascii="Arial" w:hAnsi="Arial" w:cs="Arial"/>
          <w:szCs w:val="24"/>
        </w:rPr>
        <w:tab/>
      </w:r>
      <w:r>
        <w:rPr>
          <w:rFonts w:ascii="Arial" w:hAnsi="Arial" w:cs="Arial"/>
          <w:szCs w:val="24"/>
        </w:rPr>
        <w:t xml:space="preserve">Berdasarkan perhitungan diketahui bahwa rasio </w:t>
      </w:r>
      <w:r>
        <w:rPr>
          <w:rFonts w:ascii="Arial" w:hAnsi="Arial" w:cs="Arial"/>
          <w:i/>
          <w:szCs w:val="24"/>
        </w:rPr>
        <w:t>gross profit margin</w:t>
      </w:r>
      <w:r>
        <w:rPr>
          <w:rFonts w:ascii="Arial" w:hAnsi="Arial" w:cs="Arial"/>
          <w:szCs w:val="24"/>
        </w:rPr>
        <w:t xml:space="preserve"> (Margin laba kotor) sebesar  58,86 % atau Rp. 0,5886 yang artinya setiap hasil penjualan sesudah dikurangi dengan harga pokok penjualan yang dijual. Pada lima bulan berjalan dari bulan Maret s/d Juli, </w:t>
      </w:r>
      <w:r>
        <w:rPr>
          <w:rFonts w:ascii="Arial" w:hAnsi="Arial" w:cs="Arial"/>
          <w:i/>
          <w:szCs w:val="24"/>
        </w:rPr>
        <w:t>gross  profit margin ratio</w:t>
      </w:r>
      <w:r>
        <w:rPr>
          <w:rFonts w:ascii="Arial" w:hAnsi="Arial" w:cs="Arial"/>
          <w:szCs w:val="24"/>
        </w:rPr>
        <w:t xml:space="preserve"> yang diperoleh perusahaan sebesar 0,5886 menunjukan bahwa dari setiap 1 penjualan terjadi, perusahaan memperoleh laba kotor sebesar 58,86 %. Rasiomargin laba kotor pada perusahaan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positif karena menunjukan nilai rata-rata perusahaan tersebut mampu memiliki keuntungan lebih dari 30 % dalam menjual produk diatas harga pokoknya.Apabila perusahaan mendapatkan laba kotor negativ, peluang untuk memperoleh laba usaha sudah tidak ada.Jadi apabila perusahaan gagal disini maka secara fundamental bisnisnya merugi.Sebagai catatan rasio laba kotor hanya dapat di temui pada perusahaan yang menjual prodak.Perusahaan yang menjual prodak, dagang atau manufaktur, mempunyai beban pokok penjualan.</w:t>
      </w:r>
    </w:p>
    <w:p>
      <w:pPr>
        <w:spacing w:line="240" w:lineRule="auto"/>
        <w:rPr>
          <w:rFonts w:ascii="Arial" w:hAnsi="Arial" w:cs="Arial"/>
          <w:szCs w:val="24"/>
        </w:rPr>
      </w:pPr>
    </w:p>
    <w:p>
      <w:pPr>
        <w:pStyle w:val="7"/>
        <w:tabs>
          <w:tab w:val="left" w:pos="426"/>
          <w:tab w:val="left" w:pos="1701"/>
          <w:tab w:val="left" w:pos="1843"/>
        </w:tabs>
        <w:spacing w:line="240" w:lineRule="auto"/>
        <w:ind w:left="284" w:hanging="284"/>
        <w:rPr>
          <w:rFonts w:ascii="Arial" w:hAnsi="Arial" w:cs="Arial"/>
          <w:szCs w:val="24"/>
        </w:rPr>
      </w:pPr>
      <w:r>
        <w:rPr>
          <w:rFonts w:ascii="Arial" w:hAnsi="Arial" w:cs="Arial"/>
          <w:szCs w:val="24"/>
        </w:rPr>
        <w:t>b. Net Profit Margin (Margin Laba Bersih)</w:t>
      </w:r>
    </w:p>
    <w:p>
      <w:pPr>
        <w:spacing w:line="240" w:lineRule="auto"/>
        <w:ind w:left="284"/>
        <w:rPr>
          <w:rFonts w:ascii="Arial" w:hAnsi="Arial" w:cs="Arial"/>
          <w:szCs w:val="24"/>
        </w:rPr>
      </w:pPr>
      <w:r>
        <w:rPr>
          <w:rFonts w:ascii="Arial" w:hAnsi="Arial" w:cs="Arial"/>
          <w:szCs w:val="24"/>
        </w:rPr>
        <w:t xml:space="preserve">Margin laba bersih merupakan ukuran keuntungan dengan membandingkan antara laba setelah bunga dan pajak dibandingan dengan penjualan. Berdasarkan perhitungan diatas diketahui bahwa rasio </w:t>
      </w:r>
      <w:r>
        <w:rPr>
          <w:rFonts w:ascii="Arial" w:hAnsi="Arial" w:cs="Arial"/>
          <w:i/>
          <w:szCs w:val="24"/>
        </w:rPr>
        <w:t>net profit margin</w:t>
      </w:r>
      <w:r>
        <w:rPr>
          <w:rFonts w:ascii="Arial" w:hAnsi="Arial" w:cs="Arial"/>
          <w:szCs w:val="24"/>
        </w:rPr>
        <w:t xml:space="preserve"> (margin laba bersih) sebesar 53,34 % atau Rp. 0,5334 yang berarti keuntungan bersih yang diperoleh dari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sebesar 53,34 % dengan total laba bersih sebesar Rp. 145.518.265 dan hasil penjualan selama  lima bulan sebesar Rp. 272.811.000 sejauh mana perusahaan mengelolah bisnisnya adalah bagus, tetapi jangan lupa bahwa laba tersebut berasal dari keuntungan yang diperoleh akibat penjualan.</w:t>
      </w:r>
    </w:p>
    <w:p>
      <w:pPr>
        <w:spacing w:line="240" w:lineRule="auto"/>
        <w:rPr>
          <w:rFonts w:ascii="Arial" w:hAnsi="Arial" w:cs="Arial"/>
          <w:szCs w:val="24"/>
        </w:rPr>
      </w:pPr>
    </w:p>
    <w:p>
      <w:pPr>
        <w:pStyle w:val="7"/>
        <w:tabs>
          <w:tab w:val="left" w:pos="426"/>
          <w:tab w:val="left" w:pos="1701"/>
          <w:tab w:val="left" w:pos="1843"/>
        </w:tabs>
        <w:spacing w:line="240" w:lineRule="auto"/>
        <w:ind w:left="284" w:hanging="284"/>
        <w:rPr>
          <w:rFonts w:ascii="Arial" w:hAnsi="Arial" w:cs="Arial"/>
          <w:szCs w:val="24"/>
        </w:rPr>
      </w:pPr>
      <w:r>
        <w:rPr>
          <w:rFonts w:ascii="Arial" w:hAnsi="Arial" w:cs="Arial"/>
          <w:szCs w:val="24"/>
        </w:rPr>
        <w:t>c. Return on Invenstment (ROI)</w:t>
      </w:r>
    </w:p>
    <w:p>
      <w:pPr>
        <w:spacing w:line="240" w:lineRule="auto"/>
        <w:ind w:left="284"/>
        <w:rPr>
          <w:rFonts w:ascii="Arial" w:hAnsi="Arial" w:cs="Arial"/>
          <w:szCs w:val="24"/>
        </w:rPr>
      </w:pPr>
      <w:r>
        <w:rPr>
          <w:rFonts w:ascii="Arial" w:hAnsi="Arial" w:cs="Arial"/>
          <w:szCs w:val="24"/>
        </w:rPr>
        <w:tab/>
      </w:r>
      <w:r>
        <w:rPr>
          <w:rFonts w:ascii="Arial" w:hAnsi="Arial" w:cs="Arial"/>
          <w:szCs w:val="24"/>
        </w:rPr>
        <w:t xml:space="preserve">Rasio tingkat pengembalian atas investasi (ROI) juga menggambarkan kemampuan perusahaan untuk menghasilkan keuntungan atas setiap rupiah asset yang digunakan.Rasio ini juga memberikan ukuran yang lebih baik atas profitabilitas perusahaan karena menjukkan efektivitas manajemen dalam menggunakan asset untuk memperoleh pendapatan. </w:t>
      </w:r>
      <w:r>
        <w:rPr>
          <w:rFonts w:ascii="Arial" w:hAnsi="Arial" w:cs="Arial"/>
          <w:i/>
          <w:szCs w:val="24"/>
        </w:rPr>
        <w:t>Return on Invenstment (ROI)</w:t>
      </w:r>
      <w:r>
        <w:rPr>
          <w:rFonts w:ascii="Arial" w:hAnsi="Arial" w:cs="Arial"/>
          <w:szCs w:val="24"/>
        </w:rPr>
        <w:t xml:space="preserve"> yang di peroleh PT </w:t>
      </w:r>
      <w:r>
        <w:rPr>
          <w:rFonts w:ascii="Arial" w:hAnsi="Arial" w:cs="Arial"/>
          <w:i/>
          <w:szCs w:val="24"/>
        </w:rPr>
        <w:t>K-Link</w:t>
      </w:r>
      <w:r>
        <w:rPr>
          <w:rFonts w:ascii="Arial" w:hAnsi="Arial" w:cs="Arial"/>
          <w:szCs w:val="24"/>
        </w:rPr>
        <w:t xml:space="preserve"> Indonesia </w:t>
      </w:r>
      <w:r>
        <w:rPr>
          <w:rFonts w:ascii="Arial" w:hAnsi="Arial" w:cs="Arial"/>
          <w:i/>
          <w:szCs w:val="24"/>
        </w:rPr>
        <w:t>mobile stockis</w:t>
      </w:r>
      <w:r>
        <w:rPr>
          <w:rFonts w:ascii="Arial" w:hAnsi="Arial" w:cs="Arial"/>
          <w:szCs w:val="24"/>
        </w:rPr>
        <w:t xml:space="preserve"> di Timika sebesar 35,21 % atau Rp. 0,3521. Perhitungan </w:t>
      </w:r>
      <w:r>
        <w:rPr>
          <w:rFonts w:ascii="Arial" w:hAnsi="Arial" w:cs="Arial"/>
          <w:i/>
          <w:szCs w:val="24"/>
        </w:rPr>
        <w:t>Return on Invenstment (ROI)</w:t>
      </w:r>
      <w:r>
        <w:rPr>
          <w:rFonts w:ascii="Arial" w:hAnsi="Arial" w:cs="Arial"/>
          <w:szCs w:val="24"/>
        </w:rPr>
        <w:t xml:space="preserve"> menunjukan bahwa tingkat pengembalian investasi yang diperoleh sebesar 35,21 digunakan sebagai alat profitabilitas dari masing-masing produk yang di hasilkan oleh perusahaan. Dengan menerapkan sistem biaya produksi yang baik, maka modal dan biaya dapat di alokasikan oleh perusahan sehingga dapat di hitung masing-masing </w:t>
      </w:r>
    </w:p>
    <w:p>
      <w:pPr>
        <w:spacing w:line="240" w:lineRule="auto"/>
        <w:rPr>
          <w:rFonts w:ascii="Arial" w:hAnsi="Arial" w:cs="Arial"/>
          <w:szCs w:val="24"/>
        </w:rPr>
      </w:pPr>
    </w:p>
    <w:p>
      <w:pPr>
        <w:tabs>
          <w:tab w:val="left" w:pos="851"/>
          <w:tab w:val="left" w:pos="1701"/>
          <w:tab w:val="left" w:pos="1843"/>
        </w:tabs>
        <w:spacing w:line="240" w:lineRule="auto"/>
        <w:rPr>
          <w:rFonts w:ascii="Arial" w:hAnsi="Arial" w:cs="Arial"/>
          <w:szCs w:val="24"/>
        </w:rPr>
      </w:pPr>
      <w:r>
        <w:rPr>
          <w:rFonts w:ascii="Arial" w:hAnsi="Arial" w:cs="Arial"/>
          <w:szCs w:val="24"/>
        </w:rPr>
        <w:t>d</w:t>
      </w:r>
      <w:r>
        <w:rPr>
          <w:rFonts w:ascii="Arial" w:hAnsi="Arial" w:cs="Arial"/>
          <w:i/>
          <w:szCs w:val="24"/>
        </w:rPr>
        <w:t>. Return on Equity (</w:t>
      </w:r>
      <w:r>
        <w:rPr>
          <w:rFonts w:ascii="Arial" w:hAnsi="Arial" w:cs="Arial"/>
          <w:szCs w:val="24"/>
        </w:rPr>
        <w:t xml:space="preserve">ROE) </w:t>
      </w:r>
    </w:p>
    <w:p>
      <w:pPr>
        <w:spacing w:line="240" w:lineRule="auto"/>
        <w:ind w:left="284"/>
        <w:rPr>
          <w:rFonts w:ascii="Arial" w:hAnsi="Arial" w:cs="Arial"/>
          <w:szCs w:val="24"/>
        </w:rPr>
      </w:pPr>
      <w:r>
        <w:rPr>
          <w:rFonts w:ascii="Arial" w:hAnsi="Arial" w:cs="Arial"/>
          <w:szCs w:val="24"/>
        </w:rPr>
        <w:tab/>
      </w:r>
      <w:r>
        <w:rPr>
          <w:rFonts w:ascii="Arial" w:hAnsi="Arial" w:cs="Arial"/>
          <w:szCs w:val="24"/>
        </w:rPr>
        <w:t xml:space="preserve">Perhitungan </w:t>
      </w:r>
      <w:r>
        <w:rPr>
          <w:rFonts w:ascii="Arial" w:hAnsi="Arial" w:cs="Arial"/>
          <w:i/>
          <w:szCs w:val="24"/>
        </w:rPr>
        <w:t>Return on Equity (REO)</w:t>
      </w:r>
      <w:r>
        <w:rPr>
          <w:rFonts w:ascii="Arial" w:hAnsi="Arial" w:cs="Arial"/>
          <w:szCs w:val="24"/>
        </w:rPr>
        <w:t xml:space="preserve"> diatas diketahui rasio ini menunjukan berapa besar pengembalian yang diperoleh atau modal yang disetor untuk bisnis tersebut atau memegang saham.</w:t>
      </w:r>
      <w:r>
        <w:rPr>
          <w:rFonts w:ascii="Arial" w:hAnsi="Arial" w:cs="Arial"/>
          <w:i/>
          <w:szCs w:val="24"/>
        </w:rPr>
        <w:t>Return on Equity (REO)</w:t>
      </w:r>
      <w:r>
        <w:rPr>
          <w:rFonts w:ascii="Arial" w:hAnsi="Arial" w:cs="Arial"/>
          <w:szCs w:val="24"/>
        </w:rPr>
        <w:t xml:space="preserve"> pada PT </w:t>
      </w:r>
      <w:r>
        <w:rPr>
          <w:rFonts w:ascii="Arial" w:hAnsi="Arial" w:cs="Arial"/>
          <w:i/>
          <w:szCs w:val="24"/>
        </w:rPr>
        <w:t xml:space="preserve">K-Link </w:t>
      </w:r>
      <w:r>
        <w:rPr>
          <w:rFonts w:ascii="Arial" w:hAnsi="Arial" w:cs="Arial"/>
          <w:szCs w:val="24"/>
        </w:rPr>
        <w:t xml:space="preserve">Indonesia </w:t>
      </w:r>
      <w:r>
        <w:rPr>
          <w:rFonts w:ascii="Arial" w:hAnsi="Arial" w:cs="Arial"/>
          <w:i/>
          <w:szCs w:val="24"/>
        </w:rPr>
        <w:t>mobile stockis</w:t>
      </w:r>
      <w:r>
        <w:rPr>
          <w:rFonts w:ascii="Arial" w:hAnsi="Arial" w:cs="Arial"/>
          <w:szCs w:val="24"/>
        </w:rPr>
        <w:t xml:space="preserve">  sebesar 35,45 % atau Rp. 0,3545. Dimana setiap Rp 1 modal sendiri bisnis tersebut memperoleh pengembalian sebesar 35,45 % atau Rp. 0,3545. </w:t>
      </w:r>
    </w:p>
    <w:p>
      <w:pPr>
        <w:tabs>
          <w:tab w:val="left" w:pos="426"/>
        </w:tabs>
        <w:spacing w:line="240" w:lineRule="auto"/>
        <w:rPr>
          <w:rFonts w:ascii="Arial" w:hAnsi="Arial" w:cs="Arial"/>
          <w:szCs w:val="24"/>
          <w:lang w:val="id-ID"/>
        </w:rPr>
      </w:pPr>
    </w:p>
    <w:p>
      <w:pPr>
        <w:tabs>
          <w:tab w:val="left" w:pos="426"/>
        </w:tabs>
        <w:spacing w:line="240" w:lineRule="auto"/>
        <w:rPr>
          <w:rFonts w:ascii="Arial" w:hAnsi="Arial" w:cs="Arial"/>
          <w:szCs w:val="24"/>
          <w:lang w:val="id-ID"/>
        </w:rPr>
      </w:pPr>
    </w:p>
    <w:p>
      <w:pPr>
        <w:pStyle w:val="7"/>
        <w:spacing w:line="240" w:lineRule="auto"/>
        <w:ind w:left="0" w:firstLine="0"/>
        <w:rPr>
          <w:rFonts w:ascii="Arial" w:hAnsi="Arial" w:cs="Arial"/>
          <w:b/>
          <w:sz w:val="24"/>
          <w:szCs w:val="24"/>
        </w:rPr>
      </w:pPr>
      <w:r>
        <w:rPr>
          <w:rFonts w:ascii="Arial" w:hAnsi="Arial" w:cs="Arial"/>
          <w:b/>
          <w:sz w:val="24"/>
          <w:szCs w:val="24"/>
        </w:rPr>
        <w:t>KESIMPULAN</w:t>
      </w:r>
    </w:p>
    <w:p>
      <w:pPr>
        <w:pStyle w:val="7"/>
        <w:spacing w:line="240" w:lineRule="auto"/>
        <w:ind w:left="0" w:firstLine="426"/>
        <w:rPr>
          <w:rFonts w:ascii="Arial" w:hAnsi="Arial" w:cs="Arial"/>
          <w:szCs w:val="24"/>
        </w:rPr>
      </w:pPr>
      <w:r>
        <w:rPr>
          <w:rFonts w:ascii="Arial" w:hAnsi="Arial" w:cs="Arial"/>
          <w:szCs w:val="24"/>
        </w:rPr>
        <w:t xml:space="preserve">Dari hasil pembahasan tentang penerapan sistem laporan keuangan bulanan pada perusahaan </w:t>
      </w:r>
      <w:r>
        <w:rPr>
          <w:rFonts w:ascii="Arial" w:hAnsi="Arial" w:cs="Arial"/>
          <w:i/>
          <w:szCs w:val="24"/>
        </w:rPr>
        <w:t xml:space="preserve">multi level marketing </w:t>
      </w:r>
      <w:r>
        <w:rPr>
          <w:rFonts w:ascii="Arial" w:hAnsi="Arial" w:cs="Arial"/>
          <w:szCs w:val="24"/>
        </w:rPr>
        <w:t xml:space="preserve">di PT </w:t>
      </w:r>
      <w:r>
        <w:rPr>
          <w:rFonts w:ascii="Arial" w:hAnsi="Arial" w:cs="Arial"/>
          <w:i/>
          <w:szCs w:val="24"/>
        </w:rPr>
        <w:t xml:space="preserve">K-Link </w:t>
      </w:r>
      <w:r>
        <w:rPr>
          <w:rFonts w:ascii="Arial" w:hAnsi="Arial" w:cs="Arial"/>
          <w:szCs w:val="24"/>
        </w:rPr>
        <w:t xml:space="preserve">Indonesia </w:t>
      </w:r>
      <w:r>
        <w:rPr>
          <w:rFonts w:ascii="Arial" w:hAnsi="Arial" w:cs="Arial"/>
          <w:i/>
          <w:szCs w:val="24"/>
        </w:rPr>
        <w:t xml:space="preserve">mobile stockis </w:t>
      </w:r>
      <w:r>
        <w:rPr>
          <w:rFonts w:ascii="Arial" w:hAnsi="Arial" w:cs="Arial"/>
          <w:szCs w:val="24"/>
        </w:rPr>
        <w:t>adalahsebagai berikut :</w:t>
      </w:r>
    </w:p>
    <w:p>
      <w:pPr>
        <w:pStyle w:val="7"/>
        <w:numPr>
          <w:ilvl w:val="0"/>
          <w:numId w:val="7"/>
        </w:numPr>
        <w:spacing w:line="240" w:lineRule="auto"/>
        <w:ind w:left="284" w:hanging="284"/>
        <w:contextualSpacing/>
        <w:rPr>
          <w:rFonts w:ascii="Arial" w:hAnsi="Arial" w:cs="Arial"/>
        </w:rPr>
      </w:pPr>
      <w:r>
        <w:rPr>
          <w:rFonts w:ascii="Arial" w:hAnsi="Arial" w:cs="Arial"/>
          <w:szCs w:val="24"/>
        </w:rPr>
        <w:t xml:space="preserve">Mengenai penerapan sistem laporan keuangan bulanan pada perusahaan </w:t>
      </w:r>
      <w:r>
        <w:rPr>
          <w:rFonts w:ascii="Arial" w:hAnsi="Arial" w:cs="Arial"/>
          <w:i/>
          <w:szCs w:val="24"/>
        </w:rPr>
        <w:t>multi level marketing</w:t>
      </w:r>
      <w:r>
        <w:rPr>
          <w:rFonts w:ascii="Arial" w:hAnsi="Arial" w:cs="Arial"/>
          <w:szCs w:val="24"/>
        </w:rPr>
        <w:t xml:space="preserve"> PT </w:t>
      </w:r>
      <w:r>
        <w:rPr>
          <w:rFonts w:ascii="Arial" w:hAnsi="Arial" w:cs="Arial"/>
          <w:i/>
          <w:szCs w:val="24"/>
        </w:rPr>
        <w:t xml:space="preserve">K-Link </w:t>
      </w:r>
      <w:r>
        <w:rPr>
          <w:rFonts w:ascii="Arial" w:hAnsi="Arial" w:cs="Arial"/>
          <w:szCs w:val="24"/>
        </w:rPr>
        <w:t xml:space="preserve">Indonesia </w:t>
      </w:r>
      <w:r>
        <w:rPr>
          <w:rFonts w:ascii="Arial" w:hAnsi="Arial" w:cs="Arial"/>
          <w:i/>
          <w:szCs w:val="24"/>
        </w:rPr>
        <w:t xml:space="preserve">mobile stockis </w:t>
      </w:r>
      <w:r>
        <w:rPr>
          <w:rFonts w:ascii="Arial" w:hAnsi="Arial" w:cs="Arial"/>
          <w:szCs w:val="24"/>
        </w:rPr>
        <w:t>di Timika belum mengikuti SAK (Standar Akuntansi Keuangan) yang berlaku.</w:t>
      </w:r>
    </w:p>
    <w:p>
      <w:pPr>
        <w:pStyle w:val="7"/>
        <w:numPr>
          <w:ilvl w:val="0"/>
          <w:numId w:val="7"/>
        </w:numPr>
        <w:spacing w:line="240" w:lineRule="auto"/>
        <w:ind w:left="284" w:hanging="284"/>
        <w:contextualSpacing/>
        <w:rPr>
          <w:rFonts w:ascii="Arial" w:hAnsi="Arial" w:cs="Arial"/>
        </w:rPr>
      </w:pPr>
      <w:r>
        <w:rPr>
          <w:rFonts w:ascii="Arial" w:hAnsi="Arial" w:cs="Arial"/>
        </w:rPr>
        <w:t xml:space="preserve">Dengan adanya sistem laporan keuangan yang dibuat penulis berdasarkan rasio </w:t>
      </w:r>
      <w:r>
        <w:rPr>
          <w:rFonts w:ascii="Arial" w:hAnsi="Arial" w:cs="Arial"/>
          <w:i/>
        </w:rPr>
        <w:t>rentabilitas</w:t>
      </w:r>
      <w:r>
        <w:rPr>
          <w:rFonts w:ascii="Arial" w:hAnsi="Arial" w:cs="Arial"/>
        </w:rPr>
        <w:t xml:space="preserve"> maka perusahaan dapat mengetahui kemampuan perusahaan dalam penjualan. </w:t>
      </w:r>
    </w:p>
    <w:p>
      <w:pPr>
        <w:pStyle w:val="7"/>
        <w:numPr>
          <w:ilvl w:val="0"/>
          <w:numId w:val="7"/>
        </w:numPr>
        <w:spacing w:line="240" w:lineRule="auto"/>
        <w:ind w:left="284" w:hanging="284"/>
        <w:contextualSpacing/>
        <w:rPr>
          <w:rFonts w:ascii="Arial" w:hAnsi="Arial" w:cs="Arial"/>
        </w:rPr>
      </w:pPr>
      <w:r>
        <w:rPr>
          <w:rFonts w:ascii="Arial" w:hAnsi="Arial" w:cs="Arial"/>
        </w:rPr>
        <w:t>Pada  PT</w:t>
      </w:r>
      <w:r>
        <w:rPr>
          <w:rFonts w:ascii="Arial" w:hAnsi="Arial" w:cs="Arial"/>
          <w:i/>
        </w:rPr>
        <w:t xml:space="preserve">K-link </w:t>
      </w:r>
      <w:r>
        <w:rPr>
          <w:rFonts w:ascii="Arial" w:hAnsi="Arial" w:cs="Arial"/>
        </w:rPr>
        <w:t xml:space="preserve">Indonesia </w:t>
      </w:r>
      <w:r>
        <w:rPr>
          <w:rFonts w:ascii="Arial" w:hAnsi="Arial" w:cs="Arial"/>
          <w:i/>
        </w:rPr>
        <w:t>mobile stockis</w:t>
      </w:r>
      <w:r>
        <w:rPr>
          <w:rFonts w:ascii="Arial" w:hAnsi="Arial" w:cs="Arial"/>
        </w:rPr>
        <w:t xml:space="preserve"> di Timika bahwa dalam perhitungan menggunakan rasio </w:t>
      </w:r>
      <w:r>
        <w:rPr>
          <w:rFonts w:ascii="Arial" w:hAnsi="Arial" w:cs="Arial"/>
          <w:i/>
        </w:rPr>
        <w:t>rentabilitas</w:t>
      </w:r>
      <w:r>
        <w:rPr>
          <w:rFonts w:ascii="Arial" w:hAnsi="Arial" w:cs="Arial"/>
        </w:rPr>
        <w:t xml:space="preserve"> dapat disimpulkan bahwa laporan keuangan bulanan pada perusahan tersebut dikatakan baik. Karena hasil dari  </w:t>
      </w:r>
      <w:r>
        <w:rPr>
          <w:rFonts w:ascii="Arial" w:hAnsi="Arial" w:cs="Arial"/>
          <w:i/>
          <w:szCs w:val="24"/>
        </w:rPr>
        <w:t>gross profit margin</w:t>
      </w:r>
      <w:r>
        <w:rPr>
          <w:rFonts w:ascii="Arial" w:hAnsi="Arial" w:cs="Arial"/>
          <w:szCs w:val="24"/>
        </w:rPr>
        <w:t xml:space="preserve"> ( margin laba kotor), </w:t>
      </w:r>
      <w:r>
        <w:rPr>
          <w:rFonts w:ascii="Arial" w:hAnsi="Arial" w:cs="Arial"/>
          <w:i/>
          <w:szCs w:val="24"/>
        </w:rPr>
        <w:t>ne</w:t>
      </w:r>
      <w:r>
        <w:rPr>
          <w:rFonts w:ascii="Arial" w:hAnsi="Arial" w:cs="Arial"/>
          <w:szCs w:val="24"/>
        </w:rPr>
        <w:t xml:space="preserve">t </w:t>
      </w:r>
      <w:r>
        <w:rPr>
          <w:rFonts w:ascii="Arial" w:hAnsi="Arial" w:cs="Arial"/>
          <w:i/>
          <w:szCs w:val="24"/>
        </w:rPr>
        <w:t>profit margin</w:t>
      </w:r>
      <w:r>
        <w:rPr>
          <w:rFonts w:ascii="Arial" w:hAnsi="Arial" w:cs="Arial"/>
          <w:szCs w:val="24"/>
        </w:rPr>
        <w:t xml:space="preserve"> (margin laba bersih), </w:t>
      </w:r>
      <w:r>
        <w:rPr>
          <w:rFonts w:ascii="Arial" w:hAnsi="Arial" w:cs="Arial"/>
          <w:i/>
          <w:szCs w:val="24"/>
        </w:rPr>
        <w:t>return on invenstment</w:t>
      </w:r>
      <w:r>
        <w:rPr>
          <w:rFonts w:ascii="Arial" w:hAnsi="Arial" w:cs="Arial"/>
          <w:szCs w:val="24"/>
        </w:rPr>
        <w:t xml:space="preserve"> (ROI) dan </w:t>
      </w:r>
      <w:r>
        <w:rPr>
          <w:rFonts w:ascii="Arial" w:hAnsi="Arial" w:cs="Arial"/>
          <w:i/>
          <w:szCs w:val="24"/>
        </w:rPr>
        <w:t>return on equity</w:t>
      </w:r>
      <w:r>
        <w:rPr>
          <w:rFonts w:ascii="Arial" w:hAnsi="Arial" w:cs="Arial"/>
          <w:szCs w:val="24"/>
        </w:rPr>
        <w:t xml:space="preserve"> (ROE) pada perusahaan </w:t>
      </w:r>
      <w:r>
        <w:rPr>
          <w:rFonts w:ascii="Arial" w:hAnsi="Arial" w:cs="Arial"/>
        </w:rPr>
        <w:t xml:space="preserve">PT </w:t>
      </w:r>
      <w:r>
        <w:rPr>
          <w:rFonts w:ascii="Arial" w:hAnsi="Arial" w:cs="Arial"/>
          <w:i/>
        </w:rPr>
        <w:t>K-link</w:t>
      </w:r>
      <w:r>
        <w:rPr>
          <w:rFonts w:ascii="Arial" w:hAnsi="Arial" w:cs="Arial"/>
        </w:rPr>
        <w:t xml:space="preserve"> Indonesia </w:t>
      </w:r>
      <w:r>
        <w:rPr>
          <w:rFonts w:ascii="Arial" w:hAnsi="Arial" w:cs="Arial"/>
          <w:i/>
        </w:rPr>
        <w:t>mobile stockis</w:t>
      </w:r>
      <w:r>
        <w:rPr>
          <w:rFonts w:ascii="Arial" w:hAnsi="Arial" w:cs="Arial"/>
        </w:rPr>
        <w:t xml:space="preserve"> Timika menunjukan persen keuntungan yang dicapai dengan menjual produk</w:t>
      </w:r>
    </w:p>
    <w:p>
      <w:pPr>
        <w:spacing w:line="240" w:lineRule="auto"/>
        <w:contextualSpacing/>
        <w:rPr>
          <w:rFonts w:ascii="Arial" w:hAnsi="Arial" w:cs="Arial"/>
        </w:rPr>
      </w:pPr>
    </w:p>
    <w:p>
      <w:pPr>
        <w:spacing w:line="240" w:lineRule="auto"/>
        <w:contextualSpacing/>
        <w:rPr>
          <w:rFonts w:ascii="Arial" w:hAnsi="Arial" w:cs="Arial"/>
        </w:rPr>
      </w:pPr>
    </w:p>
    <w:p>
      <w:pPr>
        <w:pStyle w:val="7"/>
        <w:spacing w:line="240" w:lineRule="auto"/>
        <w:ind w:left="0" w:firstLine="0"/>
        <w:rPr>
          <w:rFonts w:ascii="Arial" w:hAnsi="Arial" w:cs="Arial"/>
          <w:b/>
        </w:rPr>
      </w:pPr>
      <w:r>
        <w:rPr>
          <w:rFonts w:ascii="Arial" w:hAnsi="Arial" w:cs="Arial"/>
          <w:b/>
          <w:sz w:val="24"/>
        </w:rPr>
        <w:t>SARAN</w:t>
      </w:r>
    </w:p>
    <w:p>
      <w:pPr>
        <w:pStyle w:val="7"/>
        <w:spacing w:line="240" w:lineRule="auto"/>
        <w:ind w:left="0" w:firstLine="284"/>
        <w:rPr>
          <w:rFonts w:ascii="Arial" w:hAnsi="Arial" w:cs="Arial"/>
        </w:rPr>
      </w:pPr>
      <w:r>
        <w:rPr>
          <w:rFonts w:ascii="Arial" w:hAnsi="Arial" w:cs="Arial"/>
        </w:rPr>
        <w:t xml:space="preserve">Untuk pengembangan lebih lanjut maka penulis memberikan saran yang sangat bermanfaat dan dapat membantu PT </w:t>
      </w:r>
      <w:r>
        <w:rPr>
          <w:rFonts w:ascii="Arial" w:hAnsi="Arial" w:cs="Arial"/>
          <w:i/>
        </w:rPr>
        <w:t>K-link</w:t>
      </w:r>
      <w:r>
        <w:rPr>
          <w:rFonts w:ascii="Arial" w:hAnsi="Arial" w:cs="Arial"/>
        </w:rPr>
        <w:t xml:space="preserve"> Indonesia </w:t>
      </w:r>
      <w:r>
        <w:rPr>
          <w:rFonts w:ascii="Arial" w:hAnsi="Arial" w:cs="Arial"/>
          <w:i/>
        </w:rPr>
        <w:t xml:space="preserve">mobile stockis </w:t>
      </w:r>
      <w:r>
        <w:rPr>
          <w:rFonts w:ascii="Arial" w:hAnsi="Arial" w:cs="Arial"/>
        </w:rPr>
        <w:t>di Timika di antara lain :</w:t>
      </w:r>
    </w:p>
    <w:p>
      <w:pPr>
        <w:pStyle w:val="7"/>
        <w:numPr>
          <w:ilvl w:val="0"/>
          <w:numId w:val="8"/>
        </w:numPr>
        <w:spacing w:line="240" w:lineRule="auto"/>
        <w:ind w:left="284" w:hanging="284"/>
        <w:contextualSpacing/>
        <w:rPr>
          <w:rFonts w:ascii="Arial" w:hAnsi="Arial" w:cs="Arial"/>
        </w:rPr>
      </w:pPr>
      <w:r>
        <w:rPr>
          <w:rFonts w:ascii="Arial" w:hAnsi="Arial" w:cs="Arial"/>
        </w:rPr>
        <w:t xml:space="preserve">Perlu adanya pendidikan dan pelatihan bagi karyawan perusahaan PT </w:t>
      </w:r>
      <w:r>
        <w:rPr>
          <w:rFonts w:ascii="Arial" w:hAnsi="Arial" w:cs="Arial"/>
          <w:i/>
        </w:rPr>
        <w:t>K-link</w:t>
      </w:r>
      <w:r>
        <w:rPr>
          <w:rFonts w:ascii="Arial" w:hAnsi="Arial" w:cs="Arial"/>
        </w:rPr>
        <w:t xml:space="preserve"> Indonesia </w:t>
      </w:r>
      <w:r>
        <w:rPr>
          <w:rFonts w:ascii="Arial" w:hAnsi="Arial" w:cs="Arial"/>
          <w:i/>
        </w:rPr>
        <w:t xml:space="preserve">mobile stockis </w:t>
      </w:r>
      <w:r>
        <w:rPr>
          <w:rFonts w:ascii="Arial" w:hAnsi="Arial" w:cs="Arial"/>
        </w:rPr>
        <w:t xml:space="preserve">di Timika yang berkaitan dengan peningkatan pemahaman khusunya bagian akuntansi yang melalukan pencatatan, sehingga laporan keuangan yang dihasilkan efektif untuk penyajian keputusan yang strategis yang mengacu pada SAK (Standar Akuntansi Keuangan) yang berlaku umum. </w:t>
      </w:r>
    </w:p>
    <w:p>
      <w:pPr>
        <w:pStyle w:val="7"/>
        <w:numPr>
          <w:ilvl w:val="0"/>
          <w:numId w:val="8"/>
        </w:numPr>
        <w:spacing w:line="240" w:lineRule="auto"/>
        <w:ind w:left="284" w:hanging="284"/>
        <w:contextualSpacing/>
        <w:rPr>
          <w:rFonts w:ascii="Arial" w:hAnsi="Arial" w:cs="Arial"/>
        </w:rPr>
      </w:pPr>
      <w:r>
        <w:rPr>
          <w:rFonts w:ascii="Arial" w:hAnsi="Arial" w:cs="Arial"/>
        </w:rPr>
        <w:t xml:space="preserve">Agar laporan keuangan perusahaan perusahaan PT </w:t>
      </w:r>
      <w:r>
        <w:rPr>
          <w:rFonts w:ascii="Arial" w:hAnsi="Arial" w:cs="Arial"/>
        </w:rPr>
        <w:softHyphen/>
      </w:r>
      <w:r>
        <w:rPr>
          <w:rFonts w:ascii="Arial" w:hAnsi="Arial" w:cs="Arial"/>
          <w:i/>
        </w:rPr>
        <w:t xml:space="preserve">K-Link </w:t>
      </w:r>
      <w:r>
        <w:rPr>
          <w:rFonts w:ascii="Arial" w:hAnsi="Arial" w:cs="Arial"/>
        </w:rPr>
        <w:t xml:space="preserve">Indonesia </w:t>
      </w:r>
      <w:r>
        <w:rPr>
          <w:rFonts w:ascii="Arial" w:hAnsi="Arial" w:cs="Arial"/>
          <w:i/>
        </w:rPr>
        <w:t xml:space="preserve">mobile stockis </w:t>
      </w:r>
      <w:r>
        <w:rPr>
          <w:rFonts w:ascii="Arial" w:hAnsi="Arial" w:cs="Arial"/>
        </w:rPr>
        <w:t>di Timika menghasilkan keuntungan yang lebih baik maka perlu adanya pengetahuan perhitungan tentang rasio-rasio, sehingga dapat mengetahui hasil yang efektif.</w:t>
      </w:r>
    </w:p>
    <w:p>
      <w:pPr>
        <w:spacing w:line="240" w:lineRule="auto"/>
        <w:contextualSpacing/>
        <w:rPr>
          <w:rFonts w:ascii="Arial" w:hAnsi="Arial" w:cs="Arial"/>
        </w:rPr>
      </w:pPr>
    </w:p>
    <w:p>
      <w:pPr>
        <w:spacing w:line="240" w:lineRule="auto"/>
        <w:contextualSpacing/>
        <w:rPr>
          <w:rFonts w:ascii="Arial" w:hAnsi="Arial" w:cs="Arial"/>
        </w:rPr>
      </w:pPr>
    </w:p>
    <w:p>
      <w:pPr>
        <w:spacing w:line="240" w:lineRule="auto"/>
        <w:rPr>
          <w:rFonts w:ascii="Arial" w:hAnsi="Arial" w:cs="Arial"/>
          <w:b/>
          <w:sz w:val="24"/>
        </w:rPr>
      </w:pPr>
      <w:r>
        <w:rPr>
          <w:rFonts w:ascii="Arial" w:hAnsi="Arial" w:cs="Arial"/>
          <w:b/>
        </w:rPr>
        <w:t>REFERENSI</w:t>
      </w:r>
    </w:p>
    <w:p>
      <w:pPr>
        <w:spacing w:line="240" w:lineRule="auto"/>
        <w:ind w:left="360" w:hanging="360"/>
        <w:rPr>
          <w:rFonts w:ascii="Arial" w:hAnsi="Arial" w:cs="Arial"/>
        </w:rPr>
      </w:pPr>
      <w:r>
        <w:rPr>
          <w:rFonts w:ascii="Arial" w:hAnsi="Arial" w:cs="Arial"/>
        </w:rPr>
        <w:t>“Global Network K-Link Indonesia” Edisi 29,  Februari 2009.</w:t>
      </w:r>
    </w:p>
    <w:p>
      <w:pPr>
        <w:spacing w:line="240" w:lineRule="auto"/>
        <w:ind w:left="360" w:hanging="360"/>
        <w:rPr>
          <w:rFonts w:ascii="Arial" w:hAnsi="Arial" w:cs="Arial"/>
        </w:rPr>
      </w:pPr>
      <w:r>
        <w:rPr>
          <w:rFonts w:ascii="Arial" w:hAnsi="Arial" w:cs="Arial"/>
        </w:rPr>
        <w:t>“Global Network K-Link Indonesia” Edisi 47,  Februari 2013.</w:t>
      </w:r>
    </w:p>
    <w:p>
      <w:pPr>
        <w:spacing w:line="240" w:lineRule="auto"/>
        <w:ind w:left="360" w:hanging="360"/>
        <w:rPr>
          <w:rFonts w:ascii="Arial" w:hAnsi="Arial" w:cs="Arial"/>
        </w:rPr>
      </w:pPr>
      <w:r>
        <w:rPr>
          <w:rFonts w:ascii="Arial" w:hAnsi="Arial" w:cs="Arial"/>
        </w:rPr>
        <w:t>“Global Network K-Link Indonesia”Special Edition,  November  2013.</w:t>
      </w:r>
    </w:p>
    <w:p>
      <w:pPr>
        <w:spacing w:line="240" w:lineRule="auto"/>
        <w:ind w:left="360" w:hanging="360"/>
        <w:rPr>
          <w:rFonts w:ascii="Arial" w:hAnsi="Arial" w:cs="Arial"/>
        </w:rPr>
      </w:pPr>
      <w:r>
        <w:rPr>
          <w:rFonts w:ascii="Arial" w:hAnsi="Arial" w:cs="Arial"/>
        </w:rPr>
        <w:t>“Global Network K-Link Indonesia”Edisi 55,  Juli 2014.</w:t>
      </w:r>
    </w:p>
    <w:p>
      <w:pPr>
        <w:spacing w:line="240" w:lineRule="auto"/>
        <w:ind w:left="360" w:hanging="360"/>
        <w:rPr>
          <w:rFonts w:ascii="Arial" w:hAnsi="Arial" w:cs="Arial"/>
        </w:rPr>
      </w:pPr>
      <w:r>
        <w:rPr>
          <w:rFonts w:ascii="Arial" w:hAnsi="Arial" w:cs="Arial"/>
        </w:rPr>
        <w:t xml:space="preserve">Jasmin Lc, </w:t>
      </w:r>
      <w:r>
        <w:rPr>
          <w:rFonts w:ascii="Arial" w:hAnsi="Arial" w:cs="Arial"/>
          <w:i/>
        </w:rPr>
        <w:t>MLM dalam perspektif Syariah</w:t>
      </w:r>
      <w:r>
        <w:rPr>
          <w:rFonts w:ascii="Arial" w:hAnsi="Arial" w:cs="Arial"/>
        </w:rPr>
        <w:t>. Solo: Darul Aufiya, 2010.</w:t>
      </w:r>
    </w:p>
    <w:p>
      <w:pPr>
        <w:spacing w:line="240" w:lineRule="auto"/>
        <w:ind w:left="360" w:hanging="360"/>
        <w:rPr>
          <w:rFonts w:ascii="Arial" w:hAnsi="Arial" w:cs="Arial"/>
        </w:rPr>
      </w:pPr>
      <w:r>
        <w:rPr>
          <w:rFonts w:ascii="Arial" w:hAnsi="Arial" w:cs="Arial"/>
        </w:rPr>
        <w:t xml:space="preserve">Jusuf Jopie </w:t>
      </w:r>
      <w:r>
        <w:rPr>
          <w:rFonts w:ascii="Arial" w:hAnsi="Arial" w:cs="Arial"/>
          <w:i/>
        </w:rPr>
        <w:t>Analisis kredit untuk account officer.</w:t>
      </w:r>
      <w:r>
        <w:rPr>
          <w:rFonts w:ascii="Arial" w:hAnsi="Arial" w:cs="Arial"/>
        </w:rPr>
        <w:t>Jakarta,2007</w:t>
      </w:r>
    </w:p>
    <w:p>
      <w:pPr>
        <w:spacing w:line="240" w:lineRule="auto"/>
        <w:ind w:left="360" w:hanging="360"/>
        <w:rPr>
          <w:rFonts w:ascii="Arial" w:hAnsi="Arial" w:cs="Arial"/>
        </w:rPr>
      </w:pPr>
      <w:r>
        <w:rPr>
          <w:rFonts w:ascii="Arial" w:hAnsi="Arial" w:cs="Arial"/>
        </w:rPr>
        <w:t xml:space="preserve">Kasmir, </w:t>
      </w:r>
      <w:r>
        <w:rPr>
          <w:rFonts w:ascii="Arial" w:hAnsi="Arial" w:cs="Arial"/>
          <w:i/>
        </w:rPr>
        <w:t xml:space="preserve">Analisis Laporan Keuangan </w:t>
      </w:r>
      <w:r>
        <w:rPr>
          <w:rFonts w:ascii="Arial" w:hAnsi="Arial" w:cs="Arial"/>
        </w:rPr>
        <w:t>Jakarta; Rajawali Pers, 2008.</w:t>
      </w:r>
    </w:p>
    <w:p>
      <w:pPr>
        <w:spacing w:line="240" w:lineRule="auto"/>
        <w:ind w:left="360" w:hanging="360"/>
        <w:rPr>
          <w:rFonts w:ascii="Arial" w:hAnsi="Arial" w:cs="Arial"/>
        </w:rPr>
      </w:pPr>
      <w:r>
        <w:rPr>
          <w:rFonts w:ascii="Arial" w:hAnsi="Arial" w:cs="Arial"/>
        </w:rPr>
        <w:t xml:space="preserve">Kasmir,  </w:t>
      </w:r>
      <w:r>
        <w:rPr>
          <w:rFonts w:ascii="Arial" w:hAnsi="Arial" w:cs="Arial"/>
          <w:i/>
        </w:rPr>
        <w:t>Pengantar Manajemen KeuanganEdisi Pertama.</w:t>
      </w:r>
      <w:r>
        <w:rPr>
          <w:rFonts w:ascii="Arial" w:hAnsi="Arial" w:cs="Arial"/>
        </w:rPr>
        <w:t xml:space="preserve"> Jakarta: Kencana, 2010.</w:t>
      </w:r>
    </w:p>
    <w:p>
      <w:pPr>
        <w:spacing w:line="240" w:lineRule="auto"/>
        <w:ind w:left="360" w:hanging="360"/>
        <w:rPr>
          <w:rFonts w:ascii="Arial" w:hAnsi="Arial" w:cs="Arial"/>
        </w:rPr>
      </w:pPr>
      <w:r>
        <w:rPr>
          <w:rFonts w:ascii="Arial" w:hAnsi="Arial" w:cs="Arial"/>
        </w:rPr>
        <w:t xml:space="preserve">Manurung, Elvy Maria, </w:t>
      </w:r>
      <w:r>
        <w:rPr>
          <w:rFonts w:ascii="Arial" w:hAnsi="Arial" w:cs="Arial"/>
          <w:i/>
        </w:rPr>
        <w:t>Akuntansi Dasar (Untuk Pemula),</w:t>
      </w:r>
      <w:r>
        <w:rPr>
          <w:rFonts w:ascii="Arial" w:hAnsi="Arial" w:cs="Arial"/>
        </w:rPr>
        <w:t xml:space="preserve"> Jakarta:Erlangga, 2011.</w:t>
      </w:r>
    </w:p>
    <w:p>
      <w:pPr>
        <w:spacing w:line="240" w:lineRule="auto"/>
        <w:ind w:left="360" w:hanging="360"/>
        <w:rPr>
          <w:rFonts w:ascii="Arial" w:hAnsi="Arial" w:cs="Arial"/>
        </w:rPr>
      </w:pPr>
      <w:r>
        <w:rPr>
          <w:rFonts w:ascii="Arial" w:hAnsi="Arial" w:cs="Arial"/>
        </w:rPr>
        <w:t xml:space="preserve">Mulyadi, </w:t>
      </w:r>
      <w:r>
        <w:rPr>
          <w:rFonts w:ascii="Arial" w:hAnsi="Arial" w:cs="Arial"/>
          <w:i/>
        </w:rPr>
        <w:t>Sistem Akuntansi Edisi 3</w:t>
      </w:r>
      <w:r>
        <w:rPr>
          <w:rFonts w:ascii="Arial" w:hAnsi="Arial" w:cs="Arial"/>
        </w:rPr>
        <w:t>. Jakarta: Salemba Empat, 2010.</w:t>
      </w:r>
    </w:p>
    <w:p>
      <w:pPr>
        <w:spacing w:line="240" w:lineRule="auto"/>
        <w:ind w:left="360" w:hanging="360"/>
        <w:rPr>
          <w:rFonts w:ascii="Arial" w:hAnsi="Arial" w:cs="Arial"/>
        </w:rPr>
      </w:pPr>
      <w:r>
        <w:rPr>
          <w:rFonts w:ascii="Arial" w:hAnsi="Arial" w:cs="Arial"/>
        </w:rPr>
        <w:t xml:space="preserve">Prastowa, Dwi. Rifka Juliaty. </w:t>
      </w:r>
      <w:r>
        <w:rPr>
          <w:rFonts w:ascii="Arial" w:hAnsi="Arial" w:cs="Arial"/>
          <w:i/>
        </w:rPr>
        <w:t xml:space="preserve">Analisis Laporan Keuangan Edisi Kedua. </w:t>
      </w:r>
      <w:r>
        <w:rPr>
          <w:rFonts w:ascii="Arial" w:hAnsi="Arial" w:cs="Arial"/>
        </w:rPr>
        <w:t>Jakarta: YKPN, 2005.</w:t>
      </w:r>
    </w:p>
    <w:p>
      <w:pPr>
        <w:spacing w:line="240" w:lineRule="auto"/>
        <w:ind w:left="360" w:hanging="360"/>
        <w:rPr>
          <w:rFonts w:ascii="Arial" w:hAnsi="Arial" w:cs="Arial"/>
        </w:rPr>
      </w:pPr>
      <w:r>
        <w:rPr>
          <w:rFonts w:ascii="Arial" w:hAnsi="Arial" w:cs="Arial"/>
        </w:rPr>
        <w:t xml:space="preserve">Priatna Ratma Budi, Adbilah Junaedi, Suryana. </w:t>
      </w:r>
      <w:r>
        <w:rPr>
          <w:rFonts w:ascii="Arial" w:hAnsi="Arial" w:cs="Arial"/>
          <w:i/>
        </w:rPr>
        <w:t>Akuntansi Keuangan.</w:t>
      </w:r>
      <w:r>
        <w:rPr>
          <w:rFonts w:ascii="Arial" w:hAnsi="Arial" w:cs="Arial"/>
        </w:rPr>
        <w:t>Bandung : Ghalia Indonesia, 2010.</w:t>
      </w:r>
    </w:p>
    <w:p>
      <w:pPr>
        <w:spacing w:line="240" w:lineRule="auto"/>
        <w:ind w:left="360" w:hanging="360"/>
        <w:rPr>
          <w:rFonts w:ascii="Arial" w:hAnsi="Arial" w:cs="Arial"/>
        </w:rPr>
      </w:pPr>
      <w:r>
        <w:rPr>
          <w:rFonts w:ascii="Arial" w:hAnsi="Arial" w:cs="Arial"/>
        </w:rPr>
        <w:t xml:space="preserve">Pura, Rahman. </w:t>
      </w:r>
      <w:r>
        <w:rPr>
          <w:rFonts w:ascii="Arial" w:hAnsi="Arial" w:cs="Arial"/>
          <w:i/>
        </w:rPr>
        <w:t xml:space="preserve">Pengantar Akuntasi. </w:t>
      </w:r>
      <w:r>
        <w:rPr>
          <w:rFonts w:ascii="Arial" w:hAnsi="Arial" w:cs="Arial"/>
        </w:rPr>
        <w:t>Jakarta: Erlangga. 2013.</w:t>
      </w:r>
    </w:p>
    <w:p>
      <w:pPr>
        <w:spacing w:line="240" w:lineRule="auto"/>
        <w:ind w:left="360" w:hanging="360"/>
        <w:rPr>
          <w:rFonts w:ascii="Arial" w:hAnsi="Arial" w:cs="Arial"/>
        </w:rPr>
      </w:pPr>
      <w:r>
        <w:rPr>
          <w:rFonts w:ascii="Arial" w:hAnsi="Arial" w:cs="Arial"/>
        </w:rPr>
        <w:t xml:space="preserve">Sitinjak, Elizabeth Lucky Maretha, </w:t>
      </w:r>
      <w:r>
        <w:rPr>
          <w:rFonts w:ascii="Arial" w:hAnsi="Arial" w:cs="Arial"/>
          <w:i/>
        </w:rPr>
        <w:t>Akuntansi Dasar 1Ringkasan Teori dan Soal.</w:t>
      </w:r>
      <w:r>
        <w:rPr>
          <w:rFonts w:ascii="Arial" w:hAnsi="Arial" w:cs="Arial"/>
        </w:rPr>
        <w:t>Jakarta: PT Grasindo, 2008.</w:t>
      </w:r>
    </w:p>
    <w:p>
      <w:pPr>
        <w:spacing w:line="240" w:lineRule="auto"/>
        <w:ind w:left="360" w:hanging="360"/>
        <w:rPr>
          <w:rFonts w:ascii="Arial" w:hAnsi="Arial" w:cs="Arial"/>
        </w:rPr>
      </w:pPr>
      <w:r>
        <w:rPr>
          <w:rFonts w:ascii="Arial" w:hAnsi="Arial" w:cs="Arial"/>
        </w:rPr>
        <w:t xml:space="preserve">Soepardi, Eddy Mulyadi. </w:t>
      </w:r>
      <w:r>
        <w:rPr>
          <w:rFonts w:ascii="Arial" w:hAnsi="Arial" w:cs="Arial"/>
          <w:i/>
        </w:rPr>
        <w:t xml:space="preserve">Memahami Akuntansi Keuangan. </w:t>
      </w:r>
      <w:r>
        <w:rPr>
          <w:rFonts w:ascii="Arial" w:hAnsi="Arial" w:cs="Arial"/>
        </w:rPr>
        <w:t>Jakarta: PT Raja Grafindo Persada. 2006.</w:t>
      </w:r>
    </w:p>
    <w:p>
      <w:pPr>
        <w:spacing w:line="240" w:lineRule="auto"/>
        <w:ind w:left="360" w:hanging="360"/>
        <w:rPr>
          <w:rFonts w:ascii="Arial" w:hAnsi="Arial" w:cs="Arial"/>
        </w:rPr>
      </w:pPr>
      <w:r>
        <w:rPr>
          <w:rFonts w:ascii="Arial" w:hAnsi="Arial" w:cs="Arial"/>
        </w:rPr>
        <w:t>Pedoman penyusunan Proposal Karya Ilmiah</w:t>
      </w:r>
    </w:p>
    <w:p>
      <w:pPr>
        <w:spacing w:line="240" w:lineRule="auto"/>
        <w:ind w:left="426" w:hanging="426"/>
        <w:rPr>
          <w:rFonts w:ascii="Arial" w:hAnsi="Arial" w:cs="Arial"/>
        </w:rPr>
      </w:pPr>
      <w:r>
        <w:rPr>
          <w:rFonts w:ascii="Arial" w:hAnsi="Arial" w:cs="Arial"/>
          <w:i/>
        </w:rPr>
        <w:t xml:space="preserve">Mobile Stockis </w:t>
      </w:r>
      <w:r>
        <w:rPr>
          <w:rFonts w:ascii="Arial" w:hAnsi="Arial" w:cs="Arial"/>
        </w:rPr>
        <w:t>di Timika</w:t>
      </w:r>
    </w:p>
    <w:p>
      <w:r>
        <w:rPr>
          <w:rStyle w:val="5"/>
          <w:rFonts w:ascii="Times New Roman" w:hAnsi="Times New Roman"/>
          <w:color w:val="auto"/>
          <w:sz w:val="24"/>
          <w:u w:val="none"/>
        </w:rPr>
        <w:t>www.welcometok-link</w:t>
      </w:r>
    </w:p>
    <w:sectPr>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id-ID"/>
      </w:rPr>
    </w:pPr>
    <w:r>
      <w:rPr>
        <w:rFonts w:ascii="Arial" w:hAnsi="Arial" w:cs="Arial"/>
        <w:i/>
        <w:sz w:val="18"/>
        <w:szCs w:val="18"/>
        <w:lang w:val="id-ID" w:eastAsia="id-ID"/>
      </w:rPr>
      <mc:AlternateContent>
        <mc:Choice Requires="wps">
          <w:drawing>
            <wp:anchor distT="0" distB="0" distL="114300" distR="114300" simplePos="0" relativeHeight="251727872"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727872;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f3BD1QAAAAUBAAAPAAAAAAAAAAEAIAAAACIAAABkcnMvZG93bnJldi54bWxQSwECFAAUAAAA&#10;CACHTuJAfBH59rgBAABpAwAADgAAAAAAAAABACAAAAAkAQAAZHJzL2Uyb0RvYy54bWxQSwUGAAAA&#10;AAYABgBZAQAATgUAAAAA&#10;">
              <v:fill on="f" focussize="0,0"/>
              <v:stroke weight="1.5pt" color="#000000 [3213]" miterlimit="8" joinstyle="miter"/>
              <v:imagedata o:title=""/>
              <o:lock v:ext="edit" aspectratio="f"/>
            </v:line>
          </w:pict>
        </mc:Fallback>
      </mc:AlternateContent>
    </w:r>
    <w:r>
      <w:rPr>
        <w:rFonts w:ascii="Arial" w:hAnsi="Arial" w:cs="Arial"/>
        <w:i/>
        <w:sz w:val="18"/>
        <w:szCs w:val="18"/>
        <w:lang w:val="en-US"/>
      </w:rPr>
      <w:t>Penerapan Sistem Laporan  Keuangan</w:t>
    </w:r>
    <w:r>
      <w:rPr>
        <w:rFonts w:ascii="Arial" w:hAnsi="Arial" w:cs="Arial"/>
        <w:i/>
        <w:sz w:val="18"/>
        <w:szCs w:val="18"/>
        <w:lang w:val="id-ID"/>
      </w:rPr>
      <w:t>................</w:t>
    </w:r>
    <w:r>
      <w:rPr>
        <w:rFonts w:ascii="Arial" w:hAnsi="Arial" w:cs="Arial"/>
        <w:i/>
        <w:sz w:val="18"/>
        <w:szCs w:val="18"/>
        <w:lang w:val="en-US"/>
      </w:rPr>
      <w:t xml:space="preserve"> Suryani Dinda, Daniel </w:t>
    </w:r>
    <w:r>
      <w:rPr>
        <w:rFonts w:ascii="Arial" w:hAnsi="Arial" w:cs="Arial"/>
        <w:i/>
        <w:sz w:val="18"/>
        <w:szCs w:val="18"/>
        <w:lang w:val="id-ID"/>
      </w:rPr>
      <w:t xml:space="preserve">N. Dambe </w:t>
    </w:r>
  </w:p>
  <w:p>
    <w:pPr>
      <w:pStyle w:val="2"/>
      <w:jc w:val="center"/>
      <w:rPr>
        <w:rFonts w:ascii="Times New Roman" w:hAnsi="Times New Roman"/>
        <w:sz w:val="24"/>
        <w:szCs w:val="24"/>
        <w:lang w:val="id-ID"/>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p>
  <w:p>
    <w:pPr>
      <w:pStyle w:val="2"/>
      <w:rPr>
        <w:rFonts w:ascii="Times New Roman" w:hAnsi="Times New Roman"/>
        <w:sz w:val="24"/>
        <w:szCs w:val="24"/>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Arial" w:hAnsi="Arial" w:cs="Arial"/>
        <w:i/>
        <w:sz w:val="18"/>
        <w:szCs w:val="18"/>
        <w:lang w:val="id-ID"/>
      </w:rPr>
    </w:pPr>
    <w:r>
      <w:rPr>
        <w:rFonts w:ascii="Arial" w:hAnsi="Arial" w:cs="Arial"/>
        <w:i/>
        <w:sz w:val="18"/>
        <w:szCs w:val="18"/>
        <w:lang w:val="id-ID" w:eastAsia="id-ID"/>
      </w:rPr>
      <mc:AlternateContent>
        <mc:Choice Requires="wps">
          <w:drawing>
            <wp:anchor distT="0" distB="0" distL="114300" distR="114300" simplePos="0" relativeHeight="251667456" behindDoc="0" locked="0" layoutInCell="1" allowOverlap="1">
              <wp:simplePos x="0" y="0"/>
              <wp:positionH relativeFrom="column">
                <wp:posOffset>8890</wp:posOffset>
              </wp:positionH>
              <wp:positionV relativeFrom="paragraph">
                <wp:posOffset>-1270</wp:posOffset>
              </wp:positionV>
              <wp:extent cx="423100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4231262"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0.1pt;height:0pt;width:333.15pt;z-index:251667456;mso-width-relative:page;mso-height-relative:page;" filled="f" stroked="t" coordsize="21600,21600" o:gfxdata="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9wQ9UAAAAFAQAADwAAAAAAAAABACAAAAAiAAAAZHJzL2Rvd25yZXYueG1sUEsBAhQAFAAA&#10;AAgAh07iQHWAxUy5AQAAaQMAAA4AAAAAAAAAAQAgAAAAJAEAAGRycy9lMm9Eb2MueG1sUEsFBgAA&#10;AAAGAAYAWQEAAE8FAAAAAA==&#10;">
              <v:fill on="f" focussize="0,0"/>
              <v:stroke weight="1.5pt" color="#000000 [3213]" miterlimit="8" joinstyle="miter"/>
              <v:imagedata o:title=""/>
              <o:lock v:ext="edit" aspectratio="f"/>
            </v:line>
          </w:pict>
        </mc:Fallback>
      </mc:AlternateContent>
    </w:r>
    <w:r>
      <w:rPr>
        <w:rFonts w:ascii="Arial" w:hAnsi="Arial" w:cs="Arial"/>
        <w:i/>
        <w:sz w:val="18"/>
        <w:szCs w:val="18"/>
        <w:lang w:val="en-US"/>
      </w:rPr>
      <w:t>Penerapan Sistem Laporan  Keuangan</w:t>
    </w:r>
    <w:r>
      <w:rPr>
        <w:rFonts w:ascii="Arial" w:hAnsi="Arial" w:cs="Arial"/>
        <w:i/>
        <w:sz w:val="18"/>
        <w:szCs w:val="18"/>
        <w:lang w:val="id-ID"/>
      </w:rPr>
      <w:t>................</w:t>
    </w:r>
    <w:r>
      <w:rPr>
        <w:rFonts w:ascii="Arial" w:hAnsi="Arial" w:cs="Arial"/>
        <w:i/>
        <w:sz w:val="18"/>
        <w:szCs w:val="18"/>
        <w:lang w:val="en-US"/>
      </w:rPr>
      <w:t xml:space="preserve"> Suryani Dinda, Daniel </w:t>
    </w:r>
    <w:r>
      <w:rPr>
        <w:rFonts w:ascii="Arial" w:hAnsi="Arial" w:cs="Arial"/>
        <w:i/>
        <w:sz w:val="18"/>
        <w:szCs w:val="18"/>
        <w:lang w:val="id-ID"/>
      </w:rPr>
      <w:t xml:space="preserve">N. Dambe </w:t>
    </w:r>
  </w:p>
  <w:p>
    <w:pPr>
      <w:pStyle w:val="2"/>
      <w:jc w:val="center"/>
      <w:rPr>
        <w:rFonts w:ascii="Times New Roman" w:hAnsi="Times New Roman"/>
        <w:sz w:val="24"/>
        <w:szCs w:val="24"/>
        <w:lang w:val="id-ID"/>
      </w:rPr>
    </w:pPr>
  </w:p>
  <w:p>
    <w:pPr>
      <w:pStyle w:val="2"/>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85</w:t>
    </w:r>
    <w:r>
      <w:rPr>
        <w:rFonts w:ascii="Arial" w:hAnsi="Arial" w:cs="Arial"/>
        <w:sz w:val="20"/>
        <w:szCs w:val="20"/>
      </w:rPr>
      <w:fldChar w:fldCharType="end"/>
    </w:r>
  </w:p>
  <w:p>
    <w:pPr>
      <w:pStyle w:val="2"/>
      <w:rPr>
        <w:rFonts w:ascii="Times New Roman" w:hAnsi="Times New Roman"/>
        <w:sz w:val="24"/>
        <w:szCs w:val="24"/>
      </w:rPr>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3030"/>
    <w:multiLevelType w:val="multilevel"/>
    <w:tmpl w:val="06523030"/>
    <w:lvl w:ilvl="0" w:tentative="0">
      <w:start w:val="1"/>
      <w:numFmt w:val="decimal"/>
      <w:lvlText w:val="%1."/>
      <w:lvlJc w:val="left"/>
      <w:pPr>
        <w:ind w:left="2422" w:hanging="360"/>
      </w:pPr>
      <w:rPr>
        <w:rFonts w:hint="default"/>
      </w:rPr>
    </w:lvl>
    <w:lvl w:ilvl="1" w:tentative="0">
      <w:start w:val="1"/>
      <w:numFmt w:val="lowerLetter"/>
      <w:lvlText w:val="%2."/>
      <w:lvlJc w:val="left"/>
      <w:pPr>
        <w:ind w:left="3142" w:hanging="360"/>
      </w:pPr>
    </w:lvl>
    <w:lvl w:ilvl="2" w:tentative="0">
      <w:start w:val="1"/>
      <w:numFmt w:val="lowerRoman"/>
      <w:lvlText w:val="%3."/>
      <w:lvlJc w:val="right"/>
      <w:pPr>
        <w:ind w:left="3862" w:hanging="180"/>
      </w:pPr>
    </w:lvl>
    <w:lvl w:ilvl="3" w:tentative="0">
      <w:start w:val="1"/>
      <w:numFmt w:val="decimal"/>
      <w:lvlText w:val="%4."/>
      <w:lvlJc w:val="left"/>
      <w:pPr>
        <w:ind w:left="4582" w:hanging="360"/>
      </w:pPr>
    </w:lvl>
    <w:lvl w:ilvl="4" w:tentative="0">
      <w:start w:val="1"/>
      <w:numFmt w:val="lowerLetter"/>
      <w:lvlText w:val="%5."/>
      <w:lvlJc w:val="left"/>
      <w:pPr>
        <w:ind w:left="5302" w:hanging="360"/>
      </w:pPr>
    </w:lvl>
    <w:lvl w:ilvl="5" w:tentative="0">
      <w:start w:val="1"/>
      <w:numFmt w:val="lowerRoman"/>
      <w:lvlText w:val="%6."/>
      <w:lvlJc w:val="right"/>
      <w:pPr>
        <w:ind w:left="6022" w:hanging="180"/>
      </w:pPr>
    </w:lvl>
    <w:lvl w:ilvl="6" w:tentative="0">
      <w:start w:val="1"/>
      <w:numFmt w:val="decimal"/>
      <w:lvlText w:val="%7."/>
      <w:lvlJc w:val="left"/>
      <w:pPr>
        <w:ind w:left="6742" w:hanging="360"/>
      </w:pPr>
    </w:lvl>
    <w:lvl w:ilvl="7" w:tentative="0">
      <w:start w:val="1"/>
      <w:numFmt w:val="lowerLetter"/>
      <w:lvlText w:val="%8."/>
      <w:lvlJc w:val="left"/>
      <w:pPr>
        <w:ind w:left="7462" w:hanging="360"/>
      </w:pPr>
    </w:lvl>
    <w:lvl w:ilvl="8" w:tentative="0">
      <w:start w:val="1"/>
      <w:numFmt w:val="lowerRoman"/>
      <w:lvlText w:val="%9."/>
      <w:lvlJc w:val="right"/>
      <w:pPr>
        <w:ind w:left="8182" w:hanging="180"/>
      </w:pPr>
    </w:lvl>
  </w:abstractNum>
  <w:abstractNum w:abstractNumId="1">
    <w:nsid w:val="0EF45FA5"/>
    <w:multiLevelType w:val="multilevel"/>
    <w:tmpl w:val="0EF45FA5"/>
    <w:lvl w:ilvl="0" w:tentative="0">
      <w:start w:val="1"/>
      <w:numFmt w:val="decimal"/>
      <w:lvlText w:val="5.1.%1"/>
      <w:lvlJc w:val="left"/>
      <w:pPr>
        <w:ind w:left="1429" w:hanging="360"/>
      </w:pPr>
      <w:rPr>
        <w:rFonts w:hint="default"/>
        <w:b/>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
    <w:nsid w:val="218060B6"/>
    <w:multiLevelType w:val="multilevel"/>
    <w:tmpl w:val="218060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707038"/>
    <w:multiLevelType w:val="multilevel"/>
    <w:tmpl w:val="29707038"/>
    <w:lvl w:ilvl="0" w:tentative="0">
      <w:start w:val="1"/>
      <w:numFmt w:val="lowerLetter"/>
      <w:lvlText w:val="%1."/>
      <w:lvlJc w:val="left"/>
      <w:pPr>
        <w:ind w:left="765" w:hanging="675"/>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4">
    <w:nsid w:val="382223FA"/>
    <w:multiLevelType w:val="multilevel"/>
    <w:tmpl w:val="382223F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8991B82"/>
    <w:multiLevelType w:val="multilevel"/>
    <w:tmpl w:val="58991B82"/>
    <w:lvl w:ilvl="0" w:tentative="0">
      <w:start w:val="1"/>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6">
    <w:nsid w:val="5A2F1088"/>
    <w:multiLevelType w:val="multilevel"/>
    <w:tmpl w:val="5A2F1088"/>
    <w:lvl w:ilvl="0" w:tentative="0">
      <w:start w:val="1"/>
      <w:numFmt w:val="decimal"/>
      <w:lvlText w:val="%1."/>
      <w:lvlJc w:val="left"/>
      <w:pPr>
        <w:ind w:left="1770" w:hanging="360"/>
      </w:pPr>
    </w:lvl>
    <w:lvl w:ilvl="1" w:tentative="0">
      <w:start w:val="1"/>
      <w:numFmt w:val="lowerLetter"/>
      <w:lvlText w:val="%2."/>
      <w:lvlJc w:val="left"/>
      <w:pPr>
        <w:ind w:left="2490" w:hanging="360"/>
      </w:pPr>
    </w:lvl>
    <w:lvl w:ilvl="2" w:tentative="0">
      <w:start w:val="1"/>
      <w:numFmt w:val="lowerRoman"/>
      <w:lvlText w:val="%3."/>
      <w:lvlJc w:val="right"/>
      <w:pPr>
        <w:ind w:left="3210" w:hanging="180"/>
      </w:pPr>
    </w:lvl>
    <w:lvl w:ilvl="3" w:tentative="0">
      <w:start w:val="1"/>
      <w:numFmt w:val="decimal"/>
      <w:lvlText w:val="%4."/>
      <w:lvlJc w:val="left"/>
      <w:pPr>
        <w:ind w:left="3930" w:hanging="360"/>
      </w:pPr>
    </w:lvl>
    <w:lvl w:ilvl="4" w:tentative="0">
      <w:start w:val="1"/>
      <w:numFmt w:val="lowerLetter"/>
      <w:lvlText w:val="%5."/>
      <w:lvlJc w:val="left"/>
      <w:pPr>
        <w:ind w:left="4650" w:hanging="360"/>
      </w:pPr>
    </w:lvl>
    <w:lvl w:ilvl="5" w:tentative="0">
      <w:start w:val="1"/>
      <w:numFmt w:val="lowerRoman"/>
      <w:lvlText w:val="%6."/>
      <w:lvlJc w:val="right"/>
      <w:pPr>
        <w:ind w:left="5370" w:hanging="180"/>
      </w:pPr>
    </w:lvl>
    <w:lvl w:ilvl="6" w:tentative="0">
      <w:start w:val="1"/>
      <w:numFmt w:val="decimal"/>
      <w:lvlText w:val="%7."/>
      <w:lvlJc w:val="left"/>
      <w:pPr>
        <w:ind w:left="6090" w:hanging="360"/>
      </w:pPr>
    </w:lvl>
    <w:lvl w:ilvl="7" w:tentative="0">
      <w:start w:val="1"/>
      <w:numFmt w:val="lowerLetter"/>
      <w:lvlText w:val="%8."/>
      <w:lvlJc w:val="left"/>
      <w:pPr>
        <w:ind w:left="6810" w:hanging="360"/>
      </w:pPr>
    </w:lvl>
    <w:lvl w:ilvl="8" w:tentative="0">
      <w:start w:val="1"/>
      <w:numFmt w:val="lowerRoman"/>
      <w:lvlText w:val="%9."/>
      <w:lvlJc w:val="right"/>
      <w:pPr>
        <w:ind w:left="7530" w:hanging="180"/>
      </w:pPr>
    </w:lvl>
  </w:abstractNum>
  <w:abstractNum w:abstractNumId="7">
    <w:nsid w:val="5DEB4099"/>
    <w:multiLevelType w:val="multilevel"/>
    <w:tmpl w:val="5DEB4099"/>
    <w:lvl w:ilvl="0" w:tentative="0">
      <w:start w:val="1"/>
      <w:numFmt w:val="decimal"/>
      <w:lvlText w:val="%1."/>
      <w:lvlJc w:val="left"/>
      <w:pPr>
        <w:ind w:left="1440" w:hanging="360"/>
      </w:pPr>
      <w:rPr>
        <w:rFonts w:hint="default"/>
        <w:b w:val="0"/>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7"/>
  </w:num>
  <w:num w:numId="2">
    <w:abstractNumId w:val="5"/>
  </w:num>
  <w:num w:numId="3">
    <w:abstractNumId w:val="6"/>
  </w:num>
  <w:num w:numId="4">
    <w:abstractNumId w:val="0"/>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42C47"/>
    <w:rsid w:val="2E64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0" w:line="276" w:lineRule="auto"/>
      <w:jc w:val="both"/>
    </w:pPr>
    <w:rPr>
      <w:rFonts w:ascii="Calibri" w:hAnsi="Calibri" w:eastAsia="Calibri" w:cs="Times New Roman"/>
      <w:sz w:val="22"/>
      <w:szCs w:val="22"/>
      <w:lang w:val="en-GB" w:eastAsia="en-US"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513"/>
        <w:tab w:val="right" w:pos="9026"/>
      </w:tabs>
      <w:spacing w:line="240" w:lineRule="auto"/>
    </w:pPr>
  </w:style>
  <w:style w:type="character" w:styleId="4">
    <w:name w:val="HTML Cite"/>
    <w:semiHidden/>
    <w:unhideWhenUsed/>
    <w:qFormat/>
    <w:uiPriority w:val="99"/>
    <w:rPr>
      <w:i/>
      <w:iCs/>
    </w:r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spacing w:line="480" w:lineRule="auto"/>
      <w:ind w:left="720" w:hanging="578"/>
    </w:pPr>
    <w:rPr>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35.emf"/><Relationship Id="rId4" Type="http://schemas.openxmlformats.org/officeDocument/2006/relationships/footer" Target="footer2.xml"/><Relationship Id="rId39" Type="http://schemas.openxmlformats.org/officeDocument/2006/relationships/image" Target="media/image34.emf"/><Relationship Id="rId38" Type="http://schemas.openxmlformats.org/officeDocument/2006/relationships/image" Target="media/image33.emf"/><Relationship Id="rId37" Type="http://schemas.openxmlformats.org/officeDocument/2006/relationships/image" Target="media/image32.emf"/><Relationship Id="rId36" Type="http://schemas.openxmlformats.org/officeDocument/2006/relationships/image" Target="media/image31.emf"/><Relationship Id="rId35" Type="http://schemas.openxmlformats.org/officeDocument/2006/relationships/image" Target="media/image30.emf"/><Relationship Id="rId34" Type="http://schemas.openxmlformats.org/officeDocument/2006/relationships/image" Target="media/image29.emf"/><Relationship Id="rId33" Type="http://schemas.openxmlformats.org/officeDocument/2006/relationships/image" Target="media/image28.emf"/><Relationship Id="rId32" Type="http://schemas.openxmlformats.org/officeDocument/2006/relationships/image" Target="media/image27.emf"/><Relationship Id="rId31" Type="http://schemas.openxmlformats.org/officeDocument/2006/relationships/image" Target="media/image26.emf"/><Relationship Id="rId30" Type="http://schemas.openxmlformats.org/officeDocument/2006/relationships/image" Target="media/image25.emf"/><Relationship Id="rId3" Type="http://schemas.openxmlformats.org/officeDocument/2006/relationships/footer" Target="footer1.xml"/><Relationship Id="rId29" Type="http://schemas.openxmlformats.org/officeDocument/2006/relationships/image" Target="media/image24.emf"/><Relationship Id="rId28" Type="http://schemas.openxmlformats.org/officeDocument/2006/relationships/image" Target="media/image23.emf"/><Relationship Id="rId27" Type="http://schemas.openxmlformats.org/officeDocument/2006/relationships/image" Target="media/image22.emf"/><Relationship Id="rId26" Type="http://schemas.openxmlformats.org/officeDocument/2006/relationships/image" Target="media/image21.emf"/><Relationship Id="rId25" Type="http://schemas.openxmlformats.org/officeDocument/2006/relationships/image" Target="media/image20.emf"/><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2018-11-06T10:36:00Z</dcterms:created>
  <dc:creator>ASUS</dc:creator>
  <cp:lastModifiedBy>ASUS</cp:lastModifiedBy>
  <dcterms:modified xsi:type="dcterms:W3CDTF">2018-11-06T10:41:06Z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